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A6696" w14:textId="0D87216C" w:rsidR="00B314D0" w:rsidRDefault="00C84CF8" w:rsidP="000C34A6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D3B05FC" wp14:editId="45257CE9">
            <wp:simplePos x="0" y="0"/>
            <wp:positionH relativeFrom="column">
              <wp:posOffset>4505325</wp:posOffset>
            </wp:positionH>
            <wp:positionV relativeFrom="paragraph">
              <wp:posOffset>-276225</wp:posOffset>
            </wp:positionV>
            <wp:extent cx="1527969" cy="571500"/>
            <wp:effectExtent l="0" t="0" r="0" b="0"/>
            <wp:wrapNone/>
            <wp:docPr id="1" name="Picture 1" descr="Macintosh HD:Users:oscarwood:Dropbox:My Documents:Seenaryo:Comms:Logo:Seenaryo Logo:Full Logo:Seenaryo_logo_colour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scarwood:Dropbox:My Documents:Seenaryo:Comms:Logo:Seenaryo Logo:Full Logo:Seenaryo_logo_colour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969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007F1" w14:textId="77777777" w:rsidR="00C84CF8" w:rsidRDefault="00C84CF8" w:rsidP="00875A57">
      <w:pPr>
        <w:jc w:val="center"/>
        <w:rPr>
          <w:rFonts w:ascii="Calibri" w:hAnsi="Calibri"/>
          <w:b/>
          <w:sz w:val="26"/>
          <w:szCs w:val="26"/>
        </w:rPr>
      </w:pPr>
    </w:p>
    <w:p w14:paraId="60DBBA61" w14:textId="05D9D938" w:rsidR="006D58DD" w:rsidRPr="00F03FA1" w:rsidRDefault="00EA7018" w:rsidP="00875A5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cs"/>
          <w:b/>
          <w:sz w:val="28"/>
          <w:szCs w:val="28"/>
          <w:rtl/>
        </w:rPr>
        <w:t xml:space="preserve">برنامج سيناريو </w:t>
      </w:r>
      <w:r>
        <w:rPr>
          <w:rFonts w:ascii="Calibri" w:hAnsi="Calibri" w:hint="cs"/>
          <w:b/>
          <w:sz w:val="28"/>
          <w:szCs w:val="28"/>
          <w:rtl/>
          <w:lang w:bidi="ar-LB"/>
        </w:rPr>
        <w:t>"</w:t>
      </w:r>
      <w:r>
        <w:rPr>
          <w:rFonts w:ascii="Calibri" w:hAnsi="Calibri" w:hint="cs"/>
          <w:b/>
          <w:sz w:val="28"/>
          <w:szCs w:val="28"/>
          <w:rtl/>
        </w:rPr>
        <w:t>الميسّر الشاب"</w:t>
      </w:r>
    </w:p>
    <w:p w14:paraId="42C2FF80" w14:textId="77777777" w:rsidR="00875A57" w:rsidRDefault="00875A57" w:rsidP="00875A57">
      <w:pPr>
        <w:jc w:val="center"/>
        <w:rPr>
          <w:rFonts w:ascii="Calibri" w:hAnsi="Calibri"/>
          <w:b/>
          <w:sz w:val="26"/>
          <w:szCs w:val="26"/>
        </w:rPr>
      </w:pPr>
    </w:p>
    <w:p w14:paraId="15E7C14B" w14:textId="47B3CD24" w:rsidR="00AF1E23" w:rsidRDefault="00EA7018" w:rsidP="00EA7018">
      <w:pPr>
        <w:bidi/>
        <w:jc w:val="both"/>
        <w:rPr>
          <w:rFonts w:ascii="Calibri" w:hAnsi="Calibri"/>
          <w:rtl/>
          <w:lang w:bidi="ar-LB"/>
        </w:rPr>
      </w:pPr>
      <w:r>
        <w:rPr>
          <w:rFonts w:ascii="Calibri" w:hAnsi="Calibri" w:hint="cs"/>
          <w:rtl/>
        </w:rPr>
        <w:t>تبحث سيناريو عن عشرة شبان / شابات مهتمين بالمسرح والتعليم للمشاركة في برنامجها "الميسّر الشاب". سوف يتعل</w:t>
      </w:r>
      <w:r w:rsidR="00965B82">
        <w:rPr>
          <w:rFonts w:ascii="Calibri" w:hAnsi="Calibri" w:hint="cs"/>
          <w:rtl/>
        </w:rPr>
        <w:t>ّ</w:t>
      </w:r>
      <w:r>
        <w:rPr>
          <w:rFonts w:ascii="Calibri" w:hAnsi="Calibri" w:hint="cs"/>
          <w:rtl/>
        </w:rPr>
        <w:t xml:space="preserve">م المشاركون كيفية </w:t>
      </w:r>
      <w:r w:rsidR="00965B82">
        <w:rPr>
          <w:rFonts w:ascii="Calibri" w:hAnsi="Calibri" w:hint="cs"/>
          <w:rtl/>
          <w:lang w:bidi="ar-LB"/>
        </w:rPr>
        <w:t>ابتكار ا</w:t>
      </w:r>
      <w:r>
        <w:rPr>
          <w:rFonts w:ascii="Calibri" w:hAnsi="Calibri" w:hint="cs"/>
          <w:rtl/>
          <w:lang w:bidi="ar-LB"/>
        </w:rPr>
        <w:t>لعروض المسرحية وتيسير المسرح للأطفال و تقنيات التدريس والقيادة والتوظيف.</w:t>
      </w:r>
    </w:p>
    <w:p w14:paraId="4E41491C" w14:textId="002782AF" w:rsidR="00AF1E23" w:rsidRDefault="00AF1E23" w:rsidP="00875A57">
      <w:pPr>
        <w:jc w:val="both"/>
        <w:rPr>
          <w:rFonts w:ascii="Calibri" w:hAnsi="Calibri"/>
          <w:rtl/>
        </w:rPr>
      </w:pPr>
    </w:p>
    <w:p w14:paraId="06CD2AE0" w14:textId="77777777" w:rsidR="00835A72" w:rsidRDefault="00835A72" w:rsidP="00875A57">
      <w:pPr>
        <w:jc w:val="both"/>
        <w:rPr>
          <w:rFonts w:ascii="Calibri" w:hAnsi="Calibri"/>
        </w:rPr>
      </w:pPr>
    </w:p>
    <w:p w14:paraId="399E8792" w14:textId="5FF0423C" w:rsidR="00AF1E23" w:rsidRPr="00EA7018" w:rsidRDefault="00EA7018" w:rsidP="00EA7018">
      <w:pPr>
        <w:bidi/>
        <w:jc w:val="both"/>
        <w:rPr>
          <w:rFonts w:ascii="Calibri" w:hAnsi="Calibri"/>
          <w:bCs/>
        </w:rPr>
      </w:pPr>
      <w:r w:rsidRPr="00EA7018">
        <w:rPr>
          <w:rFonts w:ascii="Calibri" w:hAnsi="Calibri" w:hint="cs"/>
          <w:bCs/>
          <w:rtl/>
        </w:rPr>
        <w:t xml:space="preserve">البـرنـامـج  </w:t>
      </w:r>
    </w:p>
    <w:p w14:paraId="7D0BC62F" w14:textId="08F75980" w:rsidR="00071B93" w:rsidRDefault="00FE4971" w:rsidP="00FE4971">
      <w:pPr>
        <w:bidi/>
        <w:jc w:val="both"/>
        <w:rPr>
          <w:rFonts w:ascii="Calibri" w:hAnsi="Calibri"/>
        </w:rPr>
      </w:pPr>
      <w:r>
        <w:rPr>
          <w:rFonts w:ascii="Calibri" w:hAnsi="Calibri" w:hint="cs"/>
          <w:rtl/>
        </w:rPr>
        <w:t>سيقوم المشاركون أولاً بابتكار عرض مسرحي جديد مع المخرجة كريستيل خضر و الذي سوف يجول على مخيمات اللاجئين في جميع أنحاء لبنان. وفي نفس الوقت, سيتعلم المشاركون كيفية تيسير المسر</w:t>
      </w:r>
      <w:r w:rsidR="00965B82">
        <w:rPr>
          <w:rFonts w:ascii="Calibri" w:hAnsi="Calibri" w:hint="cs"/>
          <w:rtl/>
        </w:rPr>
        <w:t>ح التشاركي (مع المخرج و الموسيقي</w:t>
      </w:r>
      <w:r>
        <w:rPr>
          <w:rFonts w:ascii="Calibri" w:hAnsi="Calibri" w:hint="cs"/>
          <w:rtl/>
        </w:rPr>
        <w:t xml:space="preserve"> هادي دعيبس) و بذلك ي</w:t>
      </w:r>
      <w:r w:rsidR="00965B82">
        <w:rPr>
          <w:rFonts w:ascii="Calibri" w:hAnsi="Calibri" w:hint="cs"/>
          <w:rtl/>
        </w:rPr>
        <w:t>ُنشؤون ورشة عمل الأ</w:t>
      </w:r>
      <w:r>
        <w:rPr>
          <w:rFonts w:ascii="Calibri" w:hAnsi="Calibri" w:hint="cs"/>
          <w:rtl/>
        </w:rPr>
        <w:t>طفال الخاصة بهم والتي سترافق العروض.</w:t>
      </w:r>
    </w:p>
    <w:p w14:paraId="05BE3B56" w14:textId="07F288CE" w:rsidR="00071B93" w:rsidRDefault="00071B93" w:rsidP="00875A57">
      <w:pPr>
        <w:jc w:val="both"/>
        <w:rPr>
          <w:rFonts w:ascii="Calibri" w:hAnsi="Calibri"/>
          <w:rtl/>
        </w:rPr>
      </w:pPr>
    </w:p>
    <w:p w14:paraId="7E76F5E1" w14:textId="77777777" w:rsidR="00835A72" w:rsidRDefault="00835A72" w:rsidP="00875A57">
      <w:pPr>
        <w:jc w:val="both"/>
        <w:rPr>
          <w:rFonts w:ascii="Calibri" w:hAnsi="Calibri"/>
        </w:rPr>
      </w:pPr>
    </w:p>
    <w:p w14:paraId="6179EF1C" w14:textId="5D4BC104" w:rsidR="00AF1E23" w:rsidRPr="00327691" w:rsidRDefault="00327691" w:rsidP="00327691">
      <w:pPr>
        <w:bidi/>
        <w:jc w:val="both"/>
        <w:rPr>
          <w:rFonts w:ascii="Calibri" w:hAnsi="Calibri"/>
          <w:bCs/>
        </w:rPr>
      </w:pPr>
      <w:r w:rsidRPr="00327691">
        <w:rPr>
          <w:rFonts w:ascii="Calibri" w:hAnsi="Calibri" w:hint="cs"/>
          <w:bCs/>
          <w:rtl/>
        </w:rPr>
        <w:t xml:space="preserve">شروط التقدّم </w:t>
      </w:r>
    </w:p>
    <w:p w14:paraId="0EB0C366" w14:textId="1F06F5D7" w:rsidR="007A3E6F" w:rsidRPr="00530F3C" w:rsidRDefault="00327691" w:rsidP="00327691">
      <w:pPr>
        <w:pStyle w:val="ListParagraph"/>
        <w:numPr>
          <w:ilvl w:val="0"/>
          <w:numId w:val="2"/>
        </w:numPr>
        <w:bidi/>
        <w:jc w:val="both"/>
        <w:rPr>
          <w:rFonts w:ascii="Calibri" w:hAnsi="Calibri"/>
        </w:rPr>
      </w:pPr>
      <w:r>
        <w:rPr>
          <w:rFonts w:ascii="Calibri" w:hAnsi="Calibri" w:hint="cs"/>
          <w:rtl/>
        </w:rPr>
        <w:t>أن تكون سوري/ة أو فلسطيني/ة بعمر 19 وحتى 26 عام.</w:t>
      </w:r>
    </w:p>
    <w:p w14:paraId="5110D2F8" w14:textId="3F1C929D" w:rsidR="00AF4346" w:rsidRPr="00AF4346" w:rsidRDefault="00327691" w:rsidP="00327691">
      <w:pPr>
        <w:pStyle w:val="ListParagraph"/>
        <w:numPr>
          <w:ilvl w:val="0"/>
          <w:numId w:val="2"/>
        </w:numPr>
        <w:bidi/>
        <w:jc w:val="both"/>
        <w:rPr>
          <w:rFonts w:ascii="Calibri" w:hAnsi="Calibri"/>
        </w:rPr>
      </w:pPr>
      <w:r>
        <w:rPr>
          <w:rFonts w:ascii="Calibri" w:hAnsi="Calibri" w:hint="cs"/>
          <w:rtl/>
        </w:rPr>
        <w:t>يُفضّل الخبرة في المسرح والتعليم (مثل قيادة ورشة العمل).</w:t>
      </w:r>
    </w:p>
    <w:p w14:paraId="5976FB4D" w14:textId="16AB8742" w:rsidR="00BB65D2" w:rsidRDefault="00327691" w:rsidP="00327691">
      <w:pPr>
        <w:pStyle w:val="ListParagraph"/>
        <w:numPr>
          <w:ilvl w:val="0"/>
          <w:numId w:val="2"/>
        </w:numPr>
        <w:bidi/>
        <w:jc w:val="both"/>
        <w:rPr>
          <w:rFonts w:ascii="Calibri" w:hAnsi="Calibri"/>
        </w:rPr>
      </w:pPr>
      <w:r>
        <w:rPr>
          <w:rFonts w:ascii="Calibri" w:hAnsi="Calibri" w:hint="cs"/>
          <w:rtl/>
        </w:rPr>
        <w:t>التوفّر في الأوقات التالية:</w:t>
      </w:r>
    </w:p>
    <w:p w14:paraId="1B9543F5" w14:textId="77777777" w:rsidR="002A7EA7" w:rsidRPr="005F1351" w:rsidRDefault="002A7EA7" w:rsidP="00E00C30">
      <w:pPr>
        <w:pStyle w:val="ListParagraph"/>
        <w:jc w:val="both"/>
        <w:rPr>
          <w:rFonts w:ascii="Calibri" w:hAnsi="Calibri"/>
          <w:bCs/>
        </w:rPr>
      </w:pPr>
    </w:p>
    <w:p w14:paraId="45F767E3" w14:textId="77777777" w:rsidR="00BB65D2" w:rsidRPr="005F1351" w:rsidRDefault="00BB65D2" w:rsidP="00875A57">
      <w:pPr>
        <w:jc w:val="both"/>
        <w:rPr>
          <w:rFonts w:ascii="Calibri" w:hAnsi="Calibri"/>
          <w:bCs/>
          <w:sz w:val="10"/>
          <w:szCs w:val="10"/>
        </w:rPr>
      </w:pPr>
    </w:p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1548"/>
        <w:gridCol w:w="2520"/>
        <w:gridCol w:w="2070"/>
        <w:gridCol w:w="2160"/>
        <w:gridCol w:w="1415"/>
      </w:tblGrid>
      <w:tr w:rsidR="003E2D23" w:rsidRPr="005F1351" w14:paraId="02B41B06" w14:textId="3000D428" w:rsidTr="00935F21">
        <w:tc>
          <w:tcPr>
            <w:tcW w:w="1548" w:type="dxa"/>
            <w:shd w:val="clear" w:color="auto" w:fill="DAEEF3" w:themeFill="accent5" w:themeFillTint="33"/>
          </w:tcPr>
          <w:p w14:paraId="2FAA61CA" w14:textId="4A31A75F" w:rsidR="003E2D23" w:rsidRPr="005F1351" w:rsidRDefault="005F1351" w:rsidP="005F1351">
            <w:pPr>
              <w:bidi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F1351">
              <w:rPr>
                <w:rFonts w:ascii="Calibri" w:hAnsi="Calibri" w:hint="cs"/>
                <w:bCs/>
                <w:sz w:val="22"/>
                <w:szCs w:val="22"/>
                <w:rtl/>
              </w:rPr>
              <w:t>المكان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36763DCD" w14:textId="71BD01CA" w:rsidR="003E2D23" w:rsidRPr="005F1351" w:rsidRDefault="005F1351" w:rsidP="005F1351">
            <w:pPr>
              <w:bidi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F1351">
              <w:rPr>
                <w:rFonts w:ascii="Calibri" w:hAnsi="Calibri" w:hint="cs"/>
                <w:bCs/>
                <w:sz w:val="22"/>
                <w:szCs w:val="22"/>
                <w:rtl/>
              </w:rPr>
              <w:t>النشاط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21F9BFD1" w14:textId="00EE894F" w:rsidR="003E2D23" w:rsidRPr="005F1351" w:rsidRDefault="005F1351" w:rsidP="005F1351">
            <w:pPr>
              <w:bidi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F1351">
              <w:rPr>
                <w:rFonts w:ascii="Calibri" w:hAnsi="Calibri" w:hint="cs"/>
                <w:bCs/>
                <w:sz w:val="22"/>
                <w:szCs w:val="22"/>
                <w:rtl/>
              </w:rPr>
              <w:t>الوقت</w:t>
            </w:r>
          </w:p>
        </w:tc>
        <w:tc>
          <w:tcPr>
            <w:tcW w:w="2160" w:type="dxa"/>
            <w:shd w:val="clear" w:color="auto" w:fill="DAEEF3" w:themeFill="accent5" w:themeFillTint="33"/>
          </w:tcPr>
          <w:p w14:paraId="7C228822" w14:textId="70F06777" w:rsidR="003E2D23" w:rsidRPr="005F1351" w:rsidRDefault="005F1351" w:rsidP="005F1351">
            <w:pPr>
              <w:bidi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F1351">
              <w:rPr>
                <w:rFonts w:ascii="Calibri" w:hAnsi="Calibri" w:hint="cs"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14:paraId="2AD7D69A" w14:textId="52C29F9C" w:rsidR="003E2D23" w:rsidRPr="005F1351" w:rsidRDefault="005F1351" w:rsidP="005F1351">
            <w:pPr>
              <w:bidi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F1351">
              <w:rPr>
                <w:rFonts w:ascii="Calibri" w:hAnsi="Calibri" w:hint="cs"/>
                <w:bCs/>
                <w:sz w:val="22"/>
                <w:szCs w:val="22"/>
                <w:rtl/>
              </w:rPr>
              <w:t>الشهر</w:t>
            </w:r>
          </w:p>
        </w:tc>
      </w:tr>
      <w:tr w:rsidR="003E2D23" w14:paraId="432105D7" w14:textId="3550A425" w:rsidTr="00935F21">
        <w:tc>
          <w:tcPr>
            <w:tcW w:w="1548" w:type="dxa"/>
          </w:tcPr>
          <w:p w14:paraId="375923BE" w14:textId="2394E214" w:rsidR="003E2D23" w:rsidRPr="00AF4346" w:rsidRDefault="00935F21" w:rsidP="005F135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بيروت</w:t>
            </w:r>
          </w:p>
        </w:tc>
        <w:tc>
          <w:tcPr>
            <w:tcW w:w="2520" w:type="dxa"/>
          </w:tcPr>
          <w:p w14:paraId="71BCFE65" w14:textId="29CCF23A" w:rsidR="003E2D23" w:rsidRPr="00AF4346" w:rsidRDefault="005F1351" w:rsidP="005F135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تجارب أداء</w:t>
            </w:r>
          </w:p>
        </w:tc>
        <w:tc>
          <w:tcPr>
            <w:tcW w:w="2070" w:type="dxa"/>
          </w:tcPr>
          <w:p w14:paraId="7A7868BE" w14:textId="6FF7B140" w:rsidR="003E2D23" w:rsidRDefault="005F1351" w:rsidP="005F135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 xml:space="preserve">3 </w:t>
            </w:r>
            <w:r>
              <w:rPr>
                <w:rFonts w:ascii="Calibri" w:hAnsi="Calibri"/>
                <w:sz w:val="22"/>
                <w:szCs w:val="22"/>
                <w:rtl/>
              </w:rPr>
              <w:t>–</w:t>
            </w:r>
            <w:r>
              <w:rPr>
                <w:rFonts w:ascii="Calibri" w:hAnsi="Calibri" w:hint="cs"/>
                <w:sz w:val="22"/>
                <w:szCs w:val="22"/>
                <w:rtl/>
              </w:rPr>
              <w:t xml:space="preserve"> 9 مساءً</w:t>
            </w:r>
          </w:p>
        </w:tc>
        <w:tc>
          <w:tcPr>
            <w:tcW w:w="2160" w:type="dxa"/>
          </w:tcPr>
          <w:p w14:paraId="78572B32" w14:textId="0A0BDCFE" w:rsidR="003E2D23" w:rsidRDefault="005F1351" w:rsidP="005F1351">
            <w:pPr>
              <w:bidi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20</w:t>
            </w:r>
          </w:p>
        </w:tc>
        <w:tc>
          <w:tcPr>
            <w:tcW w:w="1415" w:type="dxa"/>
          </w:tcPr>
          <w:p w14:paraId="71B5DCE1" w14:textId="028FDDDC" w:rsidR="003E2D23" w:rsidRDefault="005F1351" w:rsidP="005F1351">
            <w:pPr>
              <w:bidi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شباط</w:t>
            </w:r>
          </w:p>
        </w:tc>
      </w:tr>
      <w:tr w:rsidR="003E2D23" w:rsidRPr="00AF4346" w14:paraId="51C3639A" w14:textId="68E7A1D7" w:rsidTr="00935F21">
        <w:tc>
          <w:tcPr>
            <w:tcW w:w="1548" w:type="dxa"/>
          </w:tcPr>
          <w:p w14:paraId="527D5E77" w14:textId="05C4B9F4" w:rsidR="003E2D23" w:rsidRPr="00AF4346" w:rsidRDefault="00935F21" w:rsidP="00935F2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 w:rsidRPr="00935F21">
              <w:rPr>
                <w:rFonts w:ascii="Calibri" w:hAnsi="Calibri" w:hint="cs"/>
                <w:sz w:val="22"/>
                <w:szCs w:val="22"/>
                <w:rtl/>
              </w:rPr>
              <w:t>بيروت</w:t>
            </w:r>
          </w:p>
        </w:tc>
        <w:tc>
          <w:tcPr>
            <w:tcW w:w="2520" w:type="dxa"/>
          </w:tcPr>
          <w:p w14:paraId="2E9DD84C" w14:textId="0169027F" w:rsidR="003E2D23" w:rsidRPr="00AF4346" w:rsidRDefault="005F1351" w:rsidP="005F135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تدريبات / ورشات عمل</w:t>
            </w:r>
          </w:p>
        </w:tc>
        <w:tc>
          <w:tcPr>
            <w:tcW w:w="2070" w:type="dxa"/>
          </w:tcPr>
          <w:p w14:paraId="135F442E" w14:textId="6800F4F0" w:rsidR="003E2D23" w:rsidRDefault="005F1351" w:rsidP="005F135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 w:rsidRPr="005F1351">
              <w:rPr>
                <w:rFonts w:ascii="Calibri" w:hAnsi="Calibri" w:hint="cs"/>
                <w:sz w:val="22"/>
                <w:szCs w:val="22"/>
                <w:rtl/>
              </w:rPr>
              <w:t>3 – 9 مساءً</w:t>
            </w:r>
          </w:p>
        </w:tc>
        <w:tc>
          <w:tcPr>
            <w:tcW w:w="2160" w:type="dxa"/>
          </w:tcPr>
          <w:p w14:paraId="0A5720F7" w14:textId="255E2AC0" w:rsidR="003E2D23" w:rsidRDefault="005F1351" w:rsidP="005F1351">
            <w:pPr>
              <w:bidi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23, 24, 25, 26, 27, 28</w:t>
            </w:r>
          </w:p>
        </w:tc>
        <w:tc>
          <w:tcPr>
            <w:tcW w:w="1415" w:type="dxa"/>
          </w:tcPr>
          <w:p w14:paraId="1938A9EC" w14:textId="6E932DE9" w:rsidR="003E2D23" w:rsidRDefault="005F1351" w:rsidP="005F1351">
            <w:pPr>
              <w:bidi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شباط</w:t>
            </w:r>
          </w:p>
        </w:tc>
      </w:tr>
      <w:tr w:rsidR="003E2D23" w:rsidRPr="00AF4346" w14:paraId="20A2B4CA" w14:textId="2DDB7D08" w:rsidTr="00935F21">
        <w:tc>
          <w:tcPr>
            <w:tcW w:w="1548" w:type="dxa"/>
          </w:tcPr>
          <w:p w14:paraId="4B876B46" w14:textId="47E50A53" w:rsidR="003E2D23" w:rsidRDefault="00935F21" w:rsidP="00935F2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 w:rsidRPr="00935F21">
              <w:rPr>
                <w:rFonts w:ascii="Calibri" w:hAnsi="Calibri" w:hint="cs"/>
                <w:sz w:val="22"/>
                <w:szCs w:val="22"/>
                <w:rtl/>
              </w:rPr>
              <w:t>بيروت</w:t>
            </w:r>
          </w:p>
        </w:tc>
        <w:tc>
          <w:tcPr>
            <w:tcW w:w="2520" w:type="dxa"/>
          </w:tcPr>
          <w:p w14:paraId="252B3DFD" w14:textId="71E33587" w:rsidR="003E2D23" w:rsidRDefault="005F1351" w:rsidP="005F135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 w:rsidRPr="005F1351">
              <w:rPr>
                <w:rFonts w:ascii="Calibri" w:hAnsi="Calibri" w:hint="cs"/>
                <w:sz w:val="22"/>
                <w:szCs w:val="22"/>
                <w:rtl/>
              </w:rPr>
              <w:t>تدريبات / ورشات عمل</w:t>
            </w:r>
          </w:p>
        </w:tc>
        <w:tc>
          <w:tcPr>
            <w:tcW w:w="2070" w:type="dxa"/>
          </w:tcPr>
          <w:p w14:paraId="2038A552" w14:textId="501DC401" w:rsidR="003E2D23" w:rsidRDefault="005F1351" w:rsidP="005F135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 w:rsidRPr="005F1351">
              <w:rPr>
                <w:rFonts w:ascii="Calibri" w:hAnsi="Calibri" w:hint="cs"/>
                <w:sz w:val="22"/>
                <w:szCs w:val="22"/>
                <w:rtl/>
              </w:rPr>
              <w:t>3 – 9 مساءً</w:t>
            </w:r>
          </w:p>
        </w:tc>
        <w:tc>
          <w:tcPr>
            <w:tcW w:w="2160" w:type="dxa"/>
          </w:tcPr>
          <w:p w14:paraId="2E258020" w14:textId="0343D5BD" w:rsidR="003E2D23" w:rsidRDefault="005F1351" w:rsidP="005F1351">
            <w:pPr>
              <w:bidi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19, 20, 21, 22, 25, 26, 27, 28</w:t>
            </w:r>
          </w:p>
        </w:tc>
        <w:tc>
          <w:tcPr>
            <w:tcW w:w="1415" w:type="dxa"/>
          </w:tcPr>
          <w:p w14:paraId="58585B85" w14:textId="1DF37A73" w:rsidR="003E2D23" w:rsidRDefault="005F1351" w:rsidP="005F1351">
            <w:pPr>
              <w:bidi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آذار</w:t>
            </w:r>
          </w:p>
        </w:tc>
      </w:tr>
      <w:tr w:rsidR="003E2D23" w:rsidRPr="00AF4346" w14:paraId="2D3DB0EB" w14:textId="50BBDF52" w:rsidTr="00935F21">
        <w:tc>
          <w:tcPr>
            <w:tcW w:w="1548" w:type="dxa"/>
          </w:tcPr>
          <w:p w14:paraId="19D507CE" w14:textId="4DDE8942" w:rsidR="003E2D23" w:rsidRDefault="00935F21" w:rsidP="00935F2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بيروت</w:t>
            </w:r>
          </w:p>
        </w:tc>
        <w:tc>
          <w:tcPr>
            <w:tcW w:w="2520" w:type="dxa"/>
          </w:tcPr>
          <w:p w14:paraId="1C993059" w14:textId="11B82BDE" w:rsidR="003E2D23" w:rsidRDefault="005F1351" w:rsidP="005F135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 w:rsidRPr="005F1351">
              <w:rPr>
                <w:rFonts w:ascii="Calibri" w:hAnsi="Calibri" w:hint="cs"/>
                <w:sz w:val="22"/>
                <w:szCs w:val="22"/>
                <w:rtl/>
              </w:rPr>
              <w:t>تدريبات / ورشات عمل</w:t>
            </w:r>
          </w:p>
        </w:tc>
        <w:tc>
          <w:tcPr>
            <w:tcW w:w="2070" w:type="dxa"/>
          </w:tcPr>
          <w:p w14:paraId="62D82ECE" w14:textId="17A631BA" w:rsidR="003E2D23" w:rsidRDefault="005F1351" w:rsidP="005F135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 w:rsidRPr="005F1351">
              <w:rPr>
                <w:rFonts w:ascii="Calibri" w:hAnsi="Calibri" w:hint="cs"/>
                <w:sz w:val="22"/>
                <w:szCs w:val="22"/>
                <w:rtl/>
              </w:rPr>
              <w:t>3 – 9 مساءً</w:t>
            </w:r>
          </w:p>
        </w:tc>
        <w:tc>
          <w:tcPr>
            <w:tcW w:w="2160" w:type="dxa"/>
          </w:tcPr>
          <w:p w14:paraId="78E6042F" w14:textId="7E170BA4" w:rsidR="003E2D23" w:rsidRDefault="005F1351" w:rsidP="005F1351">
            <w:pPr>
              <w:bidi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5, 6, 7, 9, 10</w:t>
            </w:r>
          </w:p>
        </w:tc>
        <w:tc>
          <w:tcPr>
            <w:tcW w:w="1415" w:type="dxa"/>
          </w:tcPr>
          <w:p w14:paraId="52733D1B" w14:textId="64E0A5EC" w:rsidR="003E2D23" w:rsidRDefault="005F1351" w:rsidP="005F1351">
            <w:pPr>
              <w:bidi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نيسان</w:t>
            </w:r>
          </w:p>
        </w:tc>
      </w:tr>
      <w:tr w:rsidR="003E2D23" w:rsidRPr="00AF4346" w14:paraId="76E83F5B" w14:textId="29FC195D" w:rsidTr="00935F21">
        <w:tc>
          <w:tcPr>
            <w:tcW w:w="1548" w:type="dxa"/>
          </w:tcPr>
          <w:p w14:paraId="44F75D69" w14:textId="545B0867" w:rsidR="003E2D23" w:rsidRDefault="00935F21" w:rsidP="00935F2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 w:rsidRPr="00935F21">
              <w:rPr>
                <w:rFonts w:ascii="Calibri" w:hAnsi="Calibri" w:hint="cs"/>
                <w:sz w:val="22"/>
                <w:szCs w:val="22"/>
                <w:rtl/>
              </w:rPr>
              <w:t>في أنحاء لبنان</w:t>
            </w:r>
          </w:p>
        </w:tc>
        <w:tc>
          <w:tcPr>
            <w:tcW w:w="2520" w:type="dxa"/>
          </w:tcPr>
          <w:p w14:paraId="60C75D2F" w14:textId="346E46CA" w:rsidR="003E2D23" w:rsidRDefault="00935F21" w:rsidP="005F135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عروض</w:t>
            </w:r>
            <w:r w:rsidR="003E2D2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7F4431EE" w14:textId="46F23F1A" w:rsidR="003E2D23" w:rsidRDefault="005F1351" w:rsidP="005F135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طوال اليوم</w:t>
            </w:r>
          </w:p>
        </w:tc>
        <w:tc>
          <w:tcPr>
            <w:tcW w:w="2160" w:type="dxa"/>
          </w:tcPr>
          <w:p w14:paraId="25AE0B9C" w14:textId="20136DCE" w:rsidR="003E2D23" w:rsidRDefault="005F1351" w:rsidP="005F1351">
            <w:pPr>
              <w:bidi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11, 12, 14, 15</w:t>
            </w:r>
          </w:p>
        </w:tc>
        <w:tc>
          <w:tcPr>
            <w:tcW w:w="1415" w:type="dxa"/>
          </w:tcPr>
          <w:p w14:paraId="4765D57C" w14:textId="02DC500F" w:rsidR="003E2D23" w:rsidRDefault="005F1351" w:rsidP="005F1351">
            <w:pPr>
              <w:bidi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نيسان</w:t>
            </w:r>
          </w:p>
        </w:tc>
      </w:tr>
      <w:tr w:rsidR="003E2D23" w:rsidRPr="00AF4346" w14:paraId="38364318" w14:textId="28BBC194" w:rsidTr="00935F21">
        <w:tc>
          <w:tcPr>
            <w:tcW w:w="1548" w:type="dxa"/>
          </w:tcPr>
          <w:p w14:paraId="5CBDEBA0" w14:textId="4595CA80" w:rsidR="003E2D23" w:rsidRDefault="00935F21" w:rsidP="00935F2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 w:rsidRPr="00935F21">
              <w:rPr>
                <w:rFonts w:ascii="Calibri" w:hAnsi="Calibri" w:hint="cs"/>
                <w:sz w:val="22"/>
                <w:szCs w:val="22"/>
                <w:rtl/>
              </w:rPr>
              <w:t>بيروت</w:t>
            </w:r>
          </w:p>
        </w:tc>
        <w:tc>
          <w:tcPr>
            <w:tcW w:w="2520" w:type="dxa"/>
          </w:tcPr>
          <w:p w14:paraId="7D054551" w14:textId="31CF6C09" w:rsidR="003E2D23" w:rsidRDefault="00935F21" w:rsidP="005F135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ورشات عمل ختامية</w:t>
            </w:r>
          </w:p>
        </w:tc>
        <w:tc>
          <w:tcPr>
            <w:tcW w:w="2070" w:type="dxa"/>
          </w:tcPr>
          <w:p w14:paraId="07DBD11D" w14:textId="7C6B4319" w:rsidR="003E2D23" w:rsidRDefault="005F1351" w:rsidP="005F1351">
            <w:pPr>
              <w:bidi/>
              <w:jc w:val="both"/>
              <w:rPr>
                <w:rFonts w:ascii="Calibri" w:hAnsi="Calibri"/>
                <w:sz w:val="22"/>
                <w:szCs w:val="22"/>
              </w:rPr>
            </w:pPr>
            <w:r w:rsidRPr="005F1351">
              <w:rPr>
                <w:rFonts w:ascii="Calibri" w:hAnsi="Calibri" w:hint="cs"/>
                <w:sz w:val="22"/>
                <w:szCs w:val="22"/>
                <w:rtl/>
              </w:rPr>
              <w:t>3 – 9 مساءً</w:t>
            </w:r>
          </w:p>
        </w:tc>
        <w:tc>
          <w:tcPr>
            <w:tcW w:w="2160" w:type="dxa"/>
          </w:tcPr>
          <w:p w14:paraId="1D60EE28" w14:textId="441D5BDF" w:rsidR="003E2D23" w:rsidRDefault="005F1351" w:rsidP="005F1351">
            <w:pPr>
              <w:bidi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21, 22, 24</w:t>
            </w:r>
          </w:p>
        </w:tc>
        <w:tc>
          <w:tcPr>
            <w:tcW w:w="1415" w:type="dxa"/>
          </w:tcPr>
          <w:p w14:paraId="45FE01D6" w14:textId="1087934A" w:rsidR="003E2D23" w:rsidRDefault="005F1351" w:rsidP="005F1351">
            <w:pPr>
              <w:bidi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نيسان</w:t>
            </w:r>
          </w:p>
        </w:tc>
      </w:tr>
    </w:tbl>
    <w:p w14:paraId="44B58516" w14:textId="77777777" w:rsidR="00AF4346" w:rsidRPr="00AF4346" w:rsidRDefault="00AF4346" w:rsidP="00875A57">
      <w:pPr>
        <w:jc w:val="both"/>
        <w:rPr>
          <w:rFonts w:ascii="Calibri" w:hAnsi="Calibri"/>
          <w:sz w:val="22"/>
          <w:szCs w:val="22"/>
        </w:rPr>
      </w:pPr>
    </w:p>
    <w:p w14:paraId="4AA03507" w14:textId="14314511" w:rsidR="00BE546C" w:rsidRDefault="00BE546C" w:rsidP="00875A57">
      <w:pPr>
        <w:jc w:val="both"/>
        <w:rPr>
          <w:rFonts w:ascii="Calibri" w:hAnsi="Calibri"/>
          <w:b/>
          <w:rtl/>
        </w:rPr>
      </w:pPr>
    </w:p>
    <w:p w14:paraId="41334E2E" w14:textId="77777777" w:rsidR="00965B82" w:rsidRDefault="00965B82" w:rsidP="00875A57">
      <w:pPr>
        <w:jc w:val="both"/>
        <w:rPr>
          <w:rFonts w:ascii="Calibri" w:hAnsi="Calibri"/>
          <w:b/>
        </w:rPr>
      </w:pPr>
    </w:p>
    <w:p w14:paraId="78D7473C" w14:textId="6BC42EAC" w:rsidR="007A3E6F" w:rsidRPr="00935F21" w:rsidRDefault="00935F21" w:rsidP="00935F21">
      <w:pPr>
        <w:bidi/>
        <w:jc w:val="both"/>
        <w:rPr>
          <w:rFonts w:ascii="Calibri" w:hAnsi="Calibri"/>
          <w:bCs/>
        </w:rPr>
      </w:pPr>
      <w:r w:rsidRPr="00935F21">
        <w:rPr>
          <w:rFonts w:ascii="Calibri" w:hAnsi="Calibri" w:hint="cs"/>
          <w:bCs/>
          <w:rtl/>
        </w:rPr>
        <w:t>الخدمات اللوجستية</w:t>
      </w:r>
    </w:p>
    <w:p w14:paraId="7F3398AE" w14:textId="1E3D8177" w:rsidR="00136945" w:rsidRDefault="00935F21" w:rsidP="00935F21">
      <w:pPr>
        <w:bidi/>
        <w:jc w:val="both"/>
        <w:rPr>
          <w:rFonts w:ascii="Calibri" w:hAnsi="Calibri"/>
          <w:rtl/>
        </w:rPr>
      </w:pPr>
      <w:r w:rsidRPr="00935F21">
        <w:rPr>
          <w:rFonts w:ascii="Calibri" w:hAnsi="Calibri" w:cs="Arial" w:hint="cs"/>
          <w:rtl/>
        </w:rPr>
        <w:t>سيحصل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المشاركون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على</w:t>
      </w:r>
      <w:r w:rsidRPr="00935F21">
        <w:rPr>
          <w:rFonts w:ascii="Calibri" w:hAnsi="Calibri" w:cs="Arial"/>
          <w:rtl/>
        </w:rPr>
        <w:t xml:space="preserve"> 20 </w:t>
      </w:r>
      <w:r w:rsidRPr="00935F21">
        <w:rPr>
          <w:rFonts w:ascii="Calibri" w:hAnsi="Calibri" w:cs="Arial" w:hint="cs"/>
          <w:rtl/>
        </w:rPr>
        <w:t>دولارا</w:t>
      </w:r>
      <w:r>
        <w:rPr>
          <w:rFonts w:ascii="Calibri" w:hAnsi="Calibri" w:cs="Arial" w:hint="cs"/>
          <w:rtl/>
        </w:rPr>
        <w:t>ً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في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اليوم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لتغطية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نفقاتهم</w:t>
      </w:r>
      <w:r w:rsidRPr="00935F21">
        <w:rPr>
          <w:rFonts w:ascii="Calibri" w:hAnsi="Calibri" w:cs="Arial"/>
          <w:rtl/>
        </w:rPr>
        <w:t xml:space="preserve">. </w:t>
      </w:r>
      <w:r w:rsidRPr="00935F21">
        <w:rPr>
          <w:rFonts w:ascii="Calibri" w:hAnsi="Calibri" w:cs="Arial" w:hint="cs"/>
          <w:rtl/>
        </w:rPr>
        <w:t>يتم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تقديم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الغداء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مجانا</w:t>
      </w:r>
      <w:r>
        <w:rPr>
          <w:rFonts w:ascii="Calibri" w:hAnsi="Calibri" w:cs="Arial" w:hint="cs"/>
          <w:rtl/>
        </w:rPr>
        <w:t>ً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كل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يوم</w:t>
      </w:r>
      <w:r w:rsidRPr="00935F21">
        <w:rPr>
          <w:rFonts w:ascii="Calibri" w:hAnsi="Calibri" w:cs="Arial"/>
          <w:rtl/>
        </w:rPr>
        <w:t xml:space="preserve">. </w:t>
      </w:r>
      <w:r w:rsidRPr="00935F21">
        <w:rPr>
          <w:rFonts w:ascii="Calibri" w:hAnsi="Calibri" w:cs="Arial" w:hint="cs"/>
          <w:rtl/>
        </w:rPr>
        <w:t>ست</w:t>
      </w:r>
      <w:r>
        <w:rPr>
          <w:rFonts w:ascii="Calibri" w:hAnsi="Calibri" w:cs="Arial" w:hint="cs"/>
          <w:rtl/>
        </w:rPr>
        <w:t>ُ</w:t>
      </w:r>
      <w:r w:rsidRPr="00935F21">
        <w:rPr>
          <w:rFonts w:ascii="Calibri" w:hAnsi="Calibri" w:cs="Arial" w:hint="cs"/>
          <w:rtl/>
        </w:rPr>
        <w:t>جرى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ال</w:t>
      </w:r>
      <w:r>
        <w:rPr>
          <w:rFonts w:ascii="Calibri" w:hAnsi="Calibri" w:cs="Arial" w:hint="cs"/>
          <w:rtl/>
        </w:rPr>
        <w:t xml:space="preserve">تدريبات </w:t>
      </w:r>
      <w:r w:rsidRPr="00935F21">
        <w:rPr>
          <w:rFonts w:ascii="Calibri" w:hAnsi="Calibri" w:cs="Arial" w:hint="cs"/>
          <w:rtl/>
        </w:rPr>
        <w:t>في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بيروت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من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الساعة</w:t>
      </w:r>
      <w:r w:rsidRPr="00935F21">
        <w:rPr>
          <w:rFonts w:ascii="Calibri" w:hAnsi="Calibri" w:cs="Arial"/>
          <w:rtl/>
        </w:rPr>
        <w:t xml:space="preserve"> 3 </w:t>
      </w:r>
      <w:r w:rsidRPr="00935F21">
        <w:rPr>
          <w:rFonts w:ascii="Calibri" w:hAnsi="Calibri" w:cs="Arial" w:hint="cs"/>
          <w:rtl/>
        </w:rPr>
        <w:t>حتى</w:t>
      </w:r>
      <w:r w:rsidRPr="00935F21">
        <w:rPr>
          <w:rFonts w:ascii="Calibri" w:hAnsi="Calibri" w:cs="Arial"/>
          <w:rtl/>
        </w:rPr>
        <w:t xml:space="preserve"> 9 </w:t>
      </w:r>
      <w:r w:rsidRPr="00935F21">
        <w:rPr>
          <w:rFonts w:ascii="Calibri" w:hAnsi="Calibri" w:cs="Arial" w:hint="cs"/>
          <w:rtl/>
        </w:rPr>
        <w:t>مساء</w:t>
      </w:r>
      <w:r>
        <w:rPr>
          <w:rFonts w:ascii="Calibri" w:hAnsi="Calibri" w:cs="Arial" w:hint="cs"/>
          <w:rtl/>
        </w:rPr>
        <w:t>ً</w:t>
      </w:r>
      <w:r w:rsidRPr="00935F21">
        <w:rPr>
          <w:rFonts w:ascii="Calibri" w:hAnsi="Calibri" w:cs="Arial"/>
          <w:rtl/>
        </w:rPr>
        <w:t xml:space="preserve"> </w:t>
      </w:r>
      <w:r>
        <w:rPr>
          <w:rFonts w:ascii="Calibri" w:hAnsi="Calibri" w:cs="Arial" w:hint="cs"/>
          <w:rtl/>
        </w:rPr>
        <w:t>لكي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يتمكن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ا</w:t>
      </w:r>
      <w:r>
        <w:rPr>
          <w:rFonts w:ascii="Calibri" w:hAnsi="Calibri" w:cs="Arial" w:hint="cs"/>
          <w:rtl/>
        </w:rPr>
        <w:t>المشاركون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من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العمل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في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الصباح</w:t>
      </w:r>
      <w:r w:rsidRPr="00935F21">
        <w:rPr>
          <w:rFonts w:ascii="Calibri" w:hAnsi="Calibri" w:cs="Arial"/>
          <w:rtl/>
        </w:rPr>
        <w:t xml:space="preserve">. </w:t>
      </w:r>
      <w:r w:rsidRPr="00935F21">
        <w:rPr>
          <w:rFonts w:ascii="Calibri" w:hAnsi="Calibri" w:cs="Arial" w:hint="cs"/>
          <w:rtl/>
        </w:rPr>
        <w:t>قد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تكون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العروض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الخمسة</w:t>
      </w:r>
      <w:r w:rsidRPr="00935F21">
        <w:rPr>
          <w:rFonts w:ascii="Calibri" w:hAnsi="Calibri" w:cs="Arial"/>
          <w:rtl/>
        </w:rPr>
        <w:t xml:space="preserve"> (11 - 15 </w:t>
      </w:r>
      <w:r>
        <w:rPr>
          <w:rFonts w:ascii="Calibri" w:hAnsi="Calibri" w:cs="Arial" w:hint="cs"/>
          <w:rtl/>
        </w:rPr>
        <w:t>نيسان</w:t>
      </w:r>
      <w:r w:rsidRPr="00935F21">
        <w:rPr>
          <w:rFonts w:ascii="Calibri" w:hAnsi="Calibri" w:cs="Arial"/>
          <w:rtl/>
        </w:rPr>
        <w:t xml:space="preserve">) </w:t>
      </w:r>
      <w:r w:rsidRPr="00935F21">
        <w:rPr>
          <w:rFonts w:ascii="Calibri" w:hAnsi="Calibri" w:cs="Arial" w:hint="cs"/>
          <w:rtl/>
        </w:rPr>
        <w:t>خارج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بيروت</w:t>
      </w:r>
      <w:r w:rsidRPr="00935F21">
        <w:rPr>
          <w:rFonts w:ascii="Calibri" w:hAnsi="Calibri" w:cs="Arial"/>
          <w:rtl/>
        </w:rPr>
        <w:t xml:space="preserve"> </w:t>
      </w:r>
      <w:r>
        <w:rPr>
          <w:rFonts w:ascii="Calibri" w:hAnsi="Calibri" w:cs="Arial" w:hint="cs"/>
          <w:rtl/>
        </w:rPr>
        <w:t>لذلك على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المشاركين</w:t>
      </w:r>
      <w:r w:rsidRPr="00935F21">
        <w:rPr>
          <w:rFonts w:ascii="Calibri" w:hAnsi="Calibri" w:cs="Arial"/>
          <w:rtl/>
        </w:rPr>
        <w:t xml:space="preserve"> </w:t>
      </w:r>
      <w:r>
        <w:rPr>
          <w:rFonts w:ascii="Calibri" w:hAnsi="Calibri" w:cs="Arial" w:hint="cs"/>
          <w:rtl/>
        </w:rPr>
        <w:t>أن يتفرّغوا لذلك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طوال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اليوم</w:t>
      </w:r>
      <w:r w:rsidRPr="00935F21">
        <w:rPr>
          <w:rFonts w:ascii="Calibri" w:hAnsi="Calibri" w:cs="Arial"/>
          <w:rtl/>
        </w:rPr>
        <w:t xml:space="preserve">. </w:t>
      </w:r>
      <w:r>
        <w:rPr>
          <w:rFonts w:ascii="Calibri" w:hAnsi="Calibri" w:cs="Arial" w:hint="cs"/>
          <w:rtl/>
        </w:rPr>
        <w:t>النقل مؤمّن</w:t>
      </w:r>
      <w:r w:rsidRPr="00935F21">
        <w:rPr>
          <w:rFonts w:ascii="Calibri" w:hAnsi="Calibri" w:cs="Arial"/>
          <w:rtl/>
        </w:rPr>
        <w:t xml:space="preserve"> </w:t>
      </w:r>
      <w:r w:rsidRPr="00935F21">
        <w:rPr>
          <w:rFonts w:ascii="Calibri" w:hAnsi="Calibri" w:cs="Arial" w:hint="cs"/>
          <w:rtl/>
        </w:rPr>
        <w:t>للعروض</w:t>
      </w:r>
      <w:r w:rsidRPr="00935F21">
        <w:rPr>
          <w:rFonts w:ascii="Calibri" w:hAnsi="Calibri"/>
        </w:rPr>
        <w:t>.</w:t>
      </w:r>
    </w:p>
    <w:p w14:paraId="389C628F" w14:textId="684B0C9B" w:rsidR="00935F21" w:rsidRDefault="00935F21" w:rsidP="00935F21">
      <w:pPr>
        <w:bidi/>
        <w:jc w:val="both"/>
        <w:rPr>
          <w:rFonts w:ascii="Calibri" w:hAnsi="Calibri"/>
          <w:rtl/>
        </w:rPr>
      </w:pPr>
      <w:bookmarkStart w:id="0" w:name="_GoBack"/>
      <w:bookmarkEnd w:id="0"/>
    </w:p>
    <w:p w14:paraId="222F849B" w14:textId="77777777" w:rsidR="00965B82" w:rsidRDefault="00965B82" w:rsidP="00965B82">
      <w:pPr>
        <w:bidi/>
        <w:jc w:val="both"/>
        <w:rPr>
          <w:rFonts w:ascii="Calibri" w:hAnsi="Calibri"/>
        </w:rPr>
      </w:pPr>
    </w:p>
    <w:p w14:paraId="6BB3A7CE" w14:textId="21FDBCB7" w:rsidR="00EE57E7" w:rsidRPr="00935F21" w:rsidRDefault="00935F21" w:rsidP="00935F21">
      <w:pPr>
        <w:bidi/>
        <w:jc w:val="both"/>
        <w:rPr>
          <w:rFonts w:ascii="Calibri" w:hAnsi="Calibri"/>
          <w:bCs/>
        </w:rPr>
      </w:pPr>
      <w:r w:rsidRPr="00935F21">
        <w:rPr>
          <w:rFonts w:ascii="Calibri" w:hAnsi="Calibri" w:hint="cs"/>
          <w:bCs/>
          <w:rtl/>
        </w:rPr>
        <w:t>كيفية التقدّم</w:t>
      </w:r>
    </w:p>
    <w:p w14:paraId="16D06BD5" w14:textId="36AF73C0" w:rsidR="000B1C3C" w:rsidRPr="00965B82" w:rsidRDefault="00935F21" w:rsidP="00935F21">
      <w:pPr>
        <w:bidi/>
        <w:jc w:val="both"/>
        <w:rPr>
          <w:rFonts w:ascii="Calibri" w:hAnsi="Calibri"/>
          <w:rtl/>
          <w:lang w:bidi="ar-LB"/>
        </w:rPr>
      </w:pPr>
      <w:r>
        <w:rPr>
          <w:rFonts w:ascii="Calibri" w:hAnsi="Calibri" w:hint="cs"/>
          <w:rtl/>
        </w:rPr>
        <w:t xml:space="preserve">للتقدّم للبرنامج, يرجى تقديم سيرة ذاتية (باللغة العربية أو الانكليزية أو الفرنسية) على </w:t>
      </w:r>
      <w:hyperlink r:id="rId7" w:history="1">
        <w:r w:rsidRPr="00817363">
          <w:rPr>
            <w:rStyle w:val="Hyperlink"/>
            <w:rFonts w:ascii="Calibri" w:hAnsi="Calibri"/>
          </w:rPr>
          <w:t>info@seenaryo.org</w:t>
        </w:r>
      </w:hyperlink>
      <w:r>
        <w:rPr>
          <w:rFonts w:ascii="Calibri" w:hAnsi="Calibri"/>
        </w:rPr>
        <w:t xml:space="preserve"> </w:t>
      </w:r>
      <w:r w:rsidR="00965B82">
        <w:rPr>
          <w:rFonts w:ascii="Calibri" w:hAnsi="Calibri" w:hint="cs"/>
          <w:rtl/>
          <w:lang w:bidi="ar-LB"/>
        </w:rPr>
        <w:t>. ستُقام تجارب الأداء في 20 شياط في بيروت.</w:t>
      </w:r>
    </w:p>
    <w:p w14:paraId="54C59681" w14:textId="13FEF02C" w:rsidR="000B1C3C" w:rsidRDefault="000B1C3C" w:rsidP="00875A57">
      <w:pPr>
        <w:jc w:val="both"/>
        <w:rPr>
          <w:rFonts w:ascii="Calibri" w:hAnsi="Calibri"/>
          <w:rtl/>
        </w:rPr>
      </w:pPr>
    </w:p>
    <w:p w14:paraId="365094DD" w14:textId="77777777" w:rsidR="00965B82" w:rsidRDefault="00965B82" w:rsidP="00875A57">
      <w:pPr>
        <w:jc w:val="both"/>
        <w:rPr>
          <w:rFonts w:ascii="Calibri" w:hAnsi="Calibri"/>
        </w:rPr>
      </w:pPr>
    </w:p>
    <w:p w14:paraId="618640E5" w14:textId="42F88B92" w:rsidR="007663FE" w:rsidRPr="00965B82" w:rsidRDefault="00965B82" w:rsidP="00965B82">
      <w:pPr>
        <w:bidi/>
        <w:jc w:val="both"/>
        <w:rPr>
          <w:rFonts w:ascii="Calibri" w:hAnsi="Calibri"/>
          <w:bCs/>
        </w:rPr>
      </w:pPr>
      <w:r w:rsidRPr="00965B82">
        <w:rPr>
          <w:rFonts w:ascii="Calibri" w:hAnsi="Calibri" w:hint="cs"/>
          <w:bCs/>
          <w:rtl/>
        </w:rPr>
        <w:t>عـــن سيناريو</w:t>
      </w:r>
    </w:p>
    <w:p w14:paraId="0EA8EBB6" w14:textId="4E489CE7" w:rsidR="006A3BC1" w:rsidRDefault="00965B82" w:rsidP="00965B82">
      <w:pPr>
        <w:bidi/>
        <w:jc w:val="both"/>
        <w:rPr>
          <w:rFonts w:ascii="Calibri" w:hAnsi="Calibri"/>
        </w:rPr>
      </w:pPr>
      <w:r>
        <w:rPr>
          <w:rFonts w:ascii="Calibri" w:hAnsi="Calibri" w:hint="cs"/>
          <w:rtl/>
        </w:rPr>
        <w:t xml:space="preserve">سيناريو منظمة فنون وتعليم تعمل في لبنان. نحن نؤمن بأن المشاريع الفنيّة و التعليم التشاركي يدعم التطور الشخصي و التحصيل الأكاديمي والاندماج الاجتماعي </w:t>
      </w:r>
      <w:r>
        <w:rPr>
          <w:rFonts w:ascii="Calibri" w:hAnsi="Calibri"/>
          <w:rtl/>
        </w:rPr>
        <w:t>–</w:t>
      </w:r>
      <w:r>
        <w:rPr>
          <w:rFonts w:ascii="Calibri" w:hAnsi="Calibri" w:hint="cs"/>
          <w:rtl/>
        </w:rPr>
        <w:t xml:space="preserve"> و يتيح الفرصة للافراد ليوصلوا صوتهم.</w:t>
      </w:r>
      <w:r w:rsidR="00B77F92">
        <w:rPr>
          <w:rFonts w:ascii="Calibri" w:hAnsi="Calibri"/>
        </w:rPr>
        <w:t xml:space="preserve"> </w:t>
      </w:r>
    </w:p>
    <w:p w14:paraId="009288D6" w14:textId="77777777" w:rsidR="00AF1FBD" w:rsidRDefault="00AF1FBD" w:rsidP="00965B82">
      <w:pPr>
        <w:bidi/>
        <w:jc w:val="both"/>
        <w:rPr>
          <w:rFonts w:ascii="Calibri" w:hAnsi="Calibri"/>
        </w:rPr>
      </w:pPr>
    </w:p>
    <w:p w14:paraId="10982D4C" w14:textId="77777777" w:rsidR="00AF1FBD" w:rsidRDefault="00AF1FBD" w:rsidP="00965B82">
      <w:pPr>
        <w:bidi/>
        <w:jc w:val="both"/>
        <w:rPr>
          <w:rFonts w:ascii="Calibri" w:hAnsi="Calibri"/>
        </w:rPr>
      </w:pPr>
    </w:p>
    <w:p w14:paraId="390E6EE3" w14:textId="77777777" w:rsidR="00AF1FBD" w:rsidRDefault="00AF1FBD" w:rsidP="00965B82">
      <w:pPr>
        <w:bidi/>
        <w:jc w:val="both"/>
        <w:rPr>
          <w:rFonts w:ascii="Calibri" w:hAnsi="Calibri"/>
        </w:rPr>
      </w:pPr>
    </w:p>
    <w:p w14:paraId="79C0DB3B" w14:textId="77777777" w:rsidR="00AF1FBD" w:rsidRDefault="00AF1FBD" w:rsidP="00965B82">
      <w:pPr>
        <w:bidi/>
        <w:jc w:val="both"/>
        <w:rPr>
          <w:rFonts w:ascii="Calibri" w:hAnsi="Calibri"/>
        </w:rPr>
      </w:pPr>
    </w:p>
    <w:p w14:paraId="76A76A01" w14:textId="2029E691" w:rsidR="00AF1FBD" w:rsidRPr="00AF1FBD" w:rsidRDefault="00AF1FBD" w:rsidP="00AF1FBD">
      <w:pPr>
        <w:jc w:val="center"/>
        <w:rPr>
          <w:rFonts w:ascii="Calibri" w:hAnsi="Calibri"/>
          <w:i/>
        </w:rPr>
      </w:pPr>
      <w:r w:rsidRPr="00AF1FBD">
        <w:rPr>
          <w:rFonts w:ascii="Calibri" w:hAnsi="Calibri"/>
          <w:i/>
        </w:rPr>
        <w:t>For English, see below</w:t>
      </w:r>
    </w:p>
    <w:p w14:paraId="0F9AA712" w14:textId="77777777" w:rsidR="00AF1FBD" w:rsidRDefault="00AF1FBD" w:rsidP="00965B82">
      <w:pPr>
        <w:bidi/>
        <w:jc w:val="both"/>
        <w:rPr>
          <w:rFonts w:ascii="Calibri" w:hAnsi="Calibri"/>
        </w:rPr>
      </w:pPr>
    </w:p>
    <w:p w14:paraId="40678DC7" w14:textId="77777777" w:rsidR="00AF1FBD" w:rsidRDefault="00AF1FBD" w:rsidP="00AF1FBD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32E40B3" wp14:editId="3074F110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527969" cy="571500"/>
            <wp:effectExtent l="0" t="0" r="0" b="0"/>
            <wp:wrapNone/>
            <wp:docPr id="2" name="Picture 2" descr="Macintosh HD:Users:oscarwood:Dropbox:My Documents:Seenaryo:Comms:Logo:Seenaryo Logo:Full Logo:Seenaryo_logo_colour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scarwood:Dropbox:My Documents:Seenaryo:Comms:Logo:Seenaryo Logo:Full Logo:Seenaryo_logo_colour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969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6F444" w14:textId="77777777" w:rsidR="00AF1FBD" w:rsidRDefault="00AF1FBD" w:rsidP="00AF1FBD">
      <w:pPr>
        <w:jc w:val="center"/>
        <w:rPr>
          <w:rFonts w:ascii="Calibri" w:hAnsi="Calibri"/>
          <w:b/>
          <w:sz w:val="26"/>
          <w:szCs w:val="26"/>
        </w:rPr>
      </w:pPr>
    </w:p>
    <w:p w14:paraId="08C5C0E7" w14:textId="50BA6540" w:rsidR="00AF1FBD" w:rsidRPr="00F03FA1" w:rsidRDefault="00AF1FBD" w:rsidP="00AF1FBD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 w:rsidRPr="00F03FA1">
        <w:rPr>
          <w:rFonts w:ascii="Calibri" w:hAnsi="Calibri"/>
          <w:b/>
          <w:sz w:val="28"/>
          <w:szCs w:val="28"/>
        </w:rPr>
        <w:t>Seenaryo</w:t>
      </w:r>
      <w:proofErr w:type="spellEnd"/>
      <w:r w:rsidRPr="00F03FA1">
        <w:rPr>
          <w:rFonts w:ascii="Calibri" w:hAnsi="Calibri"/>
          <w:b/>
          <w:sz w:val="28"/>
          <w:szCs w:val="28"/>
        </w:rPr>
        <w:t xml:space="preserve"> Young Facilitators </w:t>
      </w:r>
      <w:proofErr w:type="spellStart"/>
      <w:r w:rsidRPr="00F03FA1">
        <w:rPr>
          <w:rFonts w:ascii="Calibri" w:hAnsi="Calibri"/>
          <w:b/>
          <w:sz w:val="28"/>
          <w:szCs w:val="28"/>
        </w:rPr>
        <w:t>Programme</w:t>
      </w:r>
      <w:proofErr w:type="spellEnd"/>
    </w:p>
    <w:p w14:paraId="25861C7C" w14:textId="77777777" w:rsidR="00AF1FBD" w:rsidRDefault="00AF1FBD" w:rsidP="00AF1FBD">
      <w:pPr>
        <w:jc w:val="center"/>
        <w:rPr>
          <w:rFonts w:ascii="Calibri" w:hAnsi="Calibri"/>
          <w:b/>
          <w:sz w:val="26"/>
          <w:szCs w:val="26"/>
        </w:rPr>
      </w:pPr>
    </w:p>
    <w:p w14:paraId="24FF8E3A" w14:textId="77777777" w:rsidR="00AF1FBD" w:rsidRDefault="00AF1FBD" w:rsidP="00AF1FBD">
      <w:pPr>
        <w:jc w:val="both"/>
        <w:rPr>
          <w:rFonts w:ascii="Calibri" w:hAnsi="Calibri"/>
        </w:rPr>
      </w:pPr>
      <w:proofErr w:type="spellStart"/>
      <w:r w:rsidRPr="00C84CF8">
        <w:rPr>
          <w:rFonts w:ascii="Calibri" w:hAnsi="Calibri"/>
        </w:rPr>
        <w:t>Seenaryo</w:t>
      </w:r>
      <w:proofErr w:type="spellEnd"/>
      <w:r w:rsidRPr="00C84CF8">
        <w:rPr>
          <w:rFonts w:ascii="Calibri" w:hAnsi="Calibri"/>
        </w:rPr>
        <w:t xml:space="preserve"> is </w:t>
      </w:r>
      <w:r>
        <w:rPr>
          <w:rFonts w:ascii="Calibri" w:hAnsi="Calibri"/>
        </w:rPr>
        <w:t xml:space="preserve">looking for ten young people who are interested in theatre and education to participate on their ‘Young Facilitators’ </w:t>
      </w:r>
      <w:proofErr w:type="spellStart"/>
      <w:r>
        <w:rPr>
          <w:rFonts w:ascii="Calibri" w:hAnsi="Calibri"/>
        </w:rPr>
        <w:t>programme</w:t>
      </w:r>
      <w:proofErr w:type="spellEnd"/>
      <w:r>
        <w:rPr>
          <w:rFonts w:ascii="Calibri" w:hAnsi="Calibri"/>
        </w:rPr>
        <w:t xml:space="preserve">. These participants will learn about devising theatre, facilitating drama with children, teaching techniques, leadership and employment. </w:t>
      </w:r>
    </w:p>
    <w:p w14:paraId="7AFFFDFD" w14:textId="77777777" w:rsidR="00AF1FBD" w:rsidRDefault="00AF1FBD" w:rsidP="00AF1FBD">
      <w:pPr>
        <w:jc w:val="both"/>
        <w:rPr>
          <w:rFonts w:ascii="Calibri" w:hAnsi="Calibri"/>
        </w:rPr>
      </w:pPr>
    </w:p>
    <w:p w14:paraId="49BFD895" w14:textId="77777777" w:rsidR="00AF1FBD" w:rsidRPr="00AF1E23" w:rsidRDefault="00AF1FBD" w:rsidP="00AF1FB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</w:t>
      </w:r>
      <w:proofErr w:type="spellStart"/>
      <w:r>
        <w:rPr>
          <w:rFonts w:ascii="Calibri" w:hAnsi="Calibri"/>
          <w:b/>
        </w:rPr>
        <w:t>programme</w:t>
      </w:r>
      <w:proofErr w:type="spellEnd"/>
      <w:r>
        <w:rPr>
          <w:rFonts w:ascii="Calibri" w:hAnsi="Calibri"/>
          <w:b/>
        </w:rPr>
        <w:t xml:space="preserve"> </w:t>
      </w:r>
    </w:p>
    <w:p w14:paraId="5FE4A7C4" w14:textId="77777777" w:rsidR="00AF1FBD" w:rsidRDefault="00AF1FBD" w:rsidP="00AF1F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participants will first create a new piece of theatre with director </w:t>
      </w:r>
      <w:proofErr w:type="spellStart"/>
      <w:r>
        <w:rPr>
          <w:rFonts w:ascii="Calibri" w:hAnsi="Calibri"/>
        </w:rPr>
        <w:t>Chrystele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Khodr</w:t>
      </w:r>
      <w:proofErr w:type="spellEnd"/>
      <w:r>
        <w:rPr>
          <w:rFonts w:ascii="Calibri" w:hAnsi="Calibri"/>
        </w:rPr>
        <w:t xml:space="preserve">, which will tour to refugee camps around Lebanon. At the same time, the participants will learn how to facilitate participatory theatre (with actor and musician, </w:t>
      </w:r>
      <w:proofErr w:type="spellStart"/>
      <w:r>
        <w:rPr>
          <w:rFonts w:ascii="Calibri" w:hAnsi="Calibri"/>
        </w:rPr>
        <w:t>Hadi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Deaibess</w:t>
      </w:r>
      <w:proofErr w:type="spellEnd"/>
      <w:r>
        <w:rPr>
          <w:rFonts w:ascii="Calibri" w:hAnsi="Calibri"/>
        </w:rPr>
        <w:t xml:space="preserve">), creating their own children’s workshop to accompany the performance. </w:t>
      </w:r>
    </w:p>
    <w:p w14:paraId="6204E9A9" w14:textId="77777777" w:rsidR="00AF1FBD" w:rsidRDefault="00AF1FBD" w:rsidP="00AF1FBD">
      <w:pPr>
        <w:jc w:val="both"/>
        <w:rPr>
          <w:rFonts w:ascii="Calibri" w:hAnsi="Calibri"/>
        </w:rPr>
      </w:pPr>
    </w:p>
    <w:p w14:paraId="7184E1F7" w14:textId="77777777" w:rsidR="00AF1FBD" w:rsidRPr="00AF1E23" w:rsidRDefault="00AF1FBD" w:rsidP="00AF1FB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Applicant requirements</w:t>
      </w:r>
    </w:p>
    <w:p w14:paraId="11DDBE50" w14:textId="77777777" w:rsidR="00AF1FBD" w:rsidRPr="00530F3C" w:rsidRDefault="00AF1FBD" w:rsidP="00AF1FBD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530F3C">
        <w:rPr>
          <w:rFonts w:ascii="Calibri" w:hAnsi="Calibri"/>
        </w:rPr>
        <w:t xml:space="preserve">Applicants must be Syrian or Palestinian, aged 19 – 26. </w:t>
      </w:r>
    </w:p>
    <w:p w14:paraId="02DAC707" w14:textId="77777777" w:rsidR="00AF1FBD" w:rsidRPr="00AF4346" w:rsidRDefault="00AF1FBD" w:rsidP="00AF1FBD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530F3C">
        <w:rPr>
          <w:rFonts w:ascii="Calibri" w:hAnsi="Calibri"/>
        </w:rPr>
        <w:t xml:space="preserve">Experience in theatre and education (e.g. leading workshops) is preferred. </w:t>
      </w:r>
    </w:p>
    <w:p w14:paraId="1E12015B" w14:textId="77777777" w:rsidR="00AF1FBD" w:rsidRDefault="00AF1FBD" w:rsidP="00AF1FBD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Participants </w:t>
      </w:r>
      <w:r w:rsidRPr="00530F3C">
        <w:rPr>
          <w:rFonts w:ascii="Calibri" w:hAnsi="Calibri"/>
        </w:rPr>
        <w:t>must be av</w:t>
      </w:r>
      <w:r>
        <w:rPr>
          <w:rFonts w:ascii="Calibri" w:hAnsi="Calibri"/>
        </w:rPr>
        <w:t xml:space="preserve">ailable at these times: </w:t>
      </w:r>
    </w:p>
    <w:p w14:paraId="33CAC12D" w14:textId="77777777" w:rsidR="00AF1FBD" w:rsidRPr="00530F3C" w:rsidRDefault="00AF1FBD" w:rsidP="00AF1FBD">
      <w:pPr>
        <w:pStyle w:val="ListParagraph"/>
        <w:jc w:val="both"/>
        <w:rPr>
          <w:rFonts w:ascii="Calibri" w:hAnsi="Calibri"/>
        </w:rPr>
      </w:pPr>
    </w:p>
    <w:p w14:paraId="04619FE9" w14:textId="77777777" w:rsidR="00AF1FBD" w:rsidRDefault="00AF1FBD" w:rsidP="00AF1FBD">
      <w:pPr>
        <w:jc w:val="both"/>
        <w:rPr>
          <w:rFonts w:ascii="Calibri" w:hAnsi="Calibri"/>
          <w:sz w:val="10"/>
          <w:szCs w:val="10"/>
        </w:rPr>
      </w:pPr>
    </w:p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1076"/>
        <w:gridCol w:w="2151"/>
        <w:gridCol w:w="2032"/>
        <w:gridCol w:w="2646"/>
        <w:gridCol w:w="1808"/>
      </w:tblGrid>
      <w:tr w:rsidR="00AF1FBD" w:rsidRPr="002A7EA7" w14:paraId="537F8E11" w14:textId="77777777" w:rsidTr="00F06494">
        <w:tc>
          <w:tcPr>
            <w:tcW w:w="1076" w:type="dxa"/>
            <w:shd w:val="clear" w:color="auto" w:fill="DAEEF3" w:themeFill="accent5" w:themeFillTint="33"/>
          </w:tcPr>
          <w:p w14:paraId="304068D7" w14:textId="77777777" w:rsidR="00AF1FBD" w:rsidRPr="002A7EA7" w:rsidRDefault="00AF1FBD" w:rsidP="00F064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A7EA7">
              <w:rPr>
                <w:rFonts w:ascii="Calibri" w:hAnsi="Calibri"/>
                <w:b/>
                <w:sz w:val="22"/>
                <w:szCs w:val="22"/>
              </w:rPr>
              <w:t>Month</w:t>
            </w:r>
          </w:p>
        </w:tc>
        <w:tc>
          <w:tcPr>
            <w:tcW w:w="2151" w:type="dxa"/>
            <w:shd w:val="clear" w:color="auto" w:fill="DAEEF3" w:themeFill="accent5" w:themeFillTint="33"/>
          </w:tcPr>
          <w:p w14:paraId="3202C69D" w14:textId="77777777" w:rsidR="00AF1FBD" w:rsidRPr="002A7EA7" w:rsidRDefault="00AF1FBD" w:rsidP="00F064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A7EA7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2032" w:type="dxa"/>
            <w:shd w:val="clear" w:color="auto" w:fill="DAEEF3" w:themeFill="accent5" w:themeFillTint="33"/>
          </w:tcPr>
          <w:p w14:paraId="2F8A4BF4" w14:textId="77777777" w:rsidR="00AF1FBD" w:rsidRPr="002A7EA7" w:rsidRDefault="00AF1FBD" w:rsidP="00F064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A7EA7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2646" w:type="dxa"/>
            <w:shd w:val="clear" w:color="auto" w:fill="DAEEF3" w:themeFill="accent5" w:themeFillTint="33"/>
          </w:tcPr>
          <w:p w14:paraId="67909E17" w14:textId="77777777" w:rsidR="00AF1FBD" w:rsidRPr="002A7EA7" w:rsidRDefault="00AF1FBD" w:rsidP="00F064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A7EA7">
              <w:rPr>
                <w:rFonts w:ascii="Calibri" w:hAnsi="Calibri"/>
                <w:b/>
                <w:sz w:val="22"/>
                <w:szCs w:val="22"/>
              </w:rPr>
              <w:t>Event</w:t>
            </w:r>
          </w:p>
        </w:tc>
        <w:tc>
          <w:tcPr>
            <w:tcW w:w="1808" w:type="dxa"/>
            <w:shd w:val="clear" w:color="auto" w:fill="DAEEF3" w:themeFill="accent5" w:themeFillTint="33"/>
          </w:tcPr>
          <w:p w14:paraId="320DB904" w14:textId="77777777" w:rsidR="00AF1FBD" w:rsidRPr="002A7EA7" w:rsidRDefault="00AF1FBD" w:rsidP="00F064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Place</w:t>
            </w:r>
          </w:p>
        </w:tc>
      </w:tr>
      <w:tr w:rsidR="00AF1FBD" w14:paraId="789FB182" w14:textId="77777777" w:rsidTr="00F06494">
        <w:tc>
          <w:tcPr>
            <w:tcW w:w="1076" w:type="dxa"/>
          </w:tcPr>
          <w:p w14:paraId="5F7A042E" w14:textId="77777777" w:rsidR="00AF1FBD" w:rsidRPr="00AF4346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F4346">
              <w:rPr>
                <w:rFonts w:ascii="Calibri" w:hAnsi="Calibri"/>
                <w:sz w:val="22"/>
                <w:szCs w:val="22"/>
              </w:rPr>
              <w:t xml:space="preserve">February </w:t>
            </w:r>
          </w:p>
        </w:tc>
        <w:tc>
          <w:tcPr>
            <w:tcW w:w="2151" w:type="dxa"/>
          </w:tcPr>
          <w:p w14:paraId="66FF4907" w14:textId="77777777" w:rsidR="00AF1FBD" w:rsidRPr="00AF4346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082C2C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</w:tcPr>
          <w:p w14:paraId="6AA17618" w14:textId="77777777" w:rsidR="00AF1FBD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3pm - 9pm </w:t>
            </w:r>
          </w:p>
        </w:tc>
        <w:tc>
          <w:tcPr>
            <w:tcW w:w="2646" w:type="dxa"/>
          </w:tcPr>
          <w:p w14:paraId="4F3C6DC7" w14:textId="77777777" w:rsidR="00AF1FBD" w:rsidRDefault="00AF1FBD" w:rsidP="00F064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Audition</w:t>
            </w:r>
          </w:p>
        </w:tc>
        <w:tc>
          <w:tcPr>
            <w:tcW w:w="1808" w:type="dxa"/>
          </w:tcPr>
          <w:p w14:paraId="5C4C5D2F" w14:textId="77777777" w:rsidR="00AF1FBD" w:rsidRDefault="00AF1FBD" w:rsidP="00F064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Beirut</w:t>
            </w:r>
          </w:p>
        </w:tc>
      </w:tr>
      <w:tr w:rsidR="00AF1FBD" w:rsidRPr="00AF4346" w14:paraId="00FDAE09" w14:textId="77777777" w:rsidTr="00F06494">
        <w:tc>
          <w:tcPr>
            <w:tcW w:w="1076" w:type="dxa"/>
          </w:tcPr>
          <w:p w14:paraId="2169B579" w14:textId="77777777" w:rsidR="00AF1FBD" w:rsidRPr="00AF4346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</w:t>
            </w:r>
          </w:p>
        </w:tc>
        <w:tc>
          <w:tcPr>
            <w:tcW w:w="2151" w:type="dxa"/>
          </w:tcPr>
          <w:p w14:paraId="6F63B680" w14:textId="77777777" w:rsidR="00AF1FBD" w:rsidRPr="00AF4346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sz w:val="22"/>
                <w:szCs w:val="22"/>
              </w:rPr>
              <w:t>, 24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25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26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27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28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</w:tcPr>
          <w:p w14:paraId="5F5D3AA5" w14:textId="77777777" w:rsidR="00AF1FBD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3pm - 9pm</w:t>
            </w:r>
          </w:p>
        </w:tc>
        <w:tc>
          <w:tcPr>
            <w:tcW w:w="2646" w:type="dxa"/>
          </w:tcPr>
          <w:p w14:paraId="169FA662" w14:textId="77777777" w:rsidR="00AF1FBD" w:rsidRDefault="00AF1FBD" w:rsidP="00F064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Rehearsals / workshops</w:t>
            </w:r>
          </w:p>
        </w:tc>
        <w:tc>
          <w:tcPr>
            <w:tcW w:w="1808" w:type="dxa"/>
          </w:tcPr>
          <w:p w14:paraId="05BEBA4C" w14:textId="77777777" w:rsidR="00AF1FBD" w:rsidRDefault="00AF1FBD" w:rsidP="00F064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Beirut</w:t>
            </w:r>
          </w:p>
        </w:tc>
      </w:tr>
      <w:tr w:rsidR="00AF1FBD" w:rsidRPr="00AF4346" w14:paraId="7CE0D7D7" w14:textId="77777777" w:rsidTr="00F06494">
        <w:tc>
          <w:tcPr>
            <w:tcW w:w="1076" w:type="dxa"/>
          </w:tcPr>
          <w:p w14:paraId="1F0A3A21" w14:textId="77777777" w:rsidR="00AF1FBD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</w:t>
            </w:r>
          </w:p>
        </w:tc>
        <w:tc>
          <w:tcPr>
            <w:tcW w:w="2151" w:type="dxa"/>
          </w:tcPr>
          <w:p w14:paraId="6664D9EE" w14:textId="77777777" w:rsidR="00AF1FBD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20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21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>, 22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>, 25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26, 27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28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</w:tcPr>
          <w:p w14:paraId="460971EA" w14:textId="77777777" w:rsidR="00AF1FBD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3pm - 9pm</w:t>
            </w:r>
          </w:p>
        </w:tc>
        <w:tc>
          <w:tcPr>
            <w:tcW w:w="2646" w:type="dxa"/>
          </w:tcPr>
          <w:p w14:paraId="7363F61F" w14:textId="77777777" w:rsidR="00AF1FBD" w:rsidRDefault="00AF1FBD" w:rsidP="00F064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Rehearsals / workshops</w:t>
            </w:r>
          </w:p>
        </w:tc>
        <w:tc>
          <w:tcPr>
            <w:tcW w:w="1808" w:type="dxa"/>
          </w:tcPr>
          <w:p w14:paraId="5CE5F47A" w14:textId="77777777" w:rsidR="00AF1FBD" w:rsidRDefault="00AF1FBD" w:rsidP="00F064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Beirut</w:t>
            </w:r>
          </w:p>
        </w:tc>
      </w:tr>
      <w:tr w:rsidR="00AF1FBD" w:rsidRPr="00AF4346" w14:paraId="22778571" w14:textId="77777777" w:rsidTr="00F06494">
        <w:tc>
          <w:tcPr>
            <w:tcW w:w="1076" w:type="dxa"/>
          </w:tcPr>
          <w:p w14:paraId="58C5460B" w14:textId="77777777" w:rsidR="00AF1FBD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</w:t>
            </w:r>
          </w:p>
        </w:tc>
        <w:tc>
          <w:tcPr>
            <w:tcW w:w="2151" w:type="dxa"/>
          </w:tcPr>
          <w:p w14:paraId="231D066A" w14:textId="77777777" w:rsidR="00AF1FBD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6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7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9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10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032" w:type="dxa"/>
          </w:tcPr>
          <w:p w14:paraId="2B8BD1FF" w14:textId="77777777" w:rsidR="00AF1FBD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3pm - 9pm</w:t>
            </w:r>
          </w:p>
        </w:tc>
        <w:tc>
          <w:tcPr>
            <w:tcW w:w="2646" w:type="dxa"/>
          </w:tcPr>
          <w:p w14:paraId="2E03F409" w14:textId="77777777" w:rsidR="00AF1FBD" w:rsidRDefault="00AF1FBD" w:rsidP="00F064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Rehearsals / workshops</w:t>
            </w:r>
          </w:p>
        </w:tc>
        <w:tc>
          <w:tcPr>
            <w:tcW w:w="1808" w:type="dxa"/>
          </w:tcPr>
          <w:p w14:paraId="68B5D349" w14:textId="77777777" w:rsidR="00AF1FBD" w:rsidRDefault="00AF1FBD" w:rsidP="00F064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Beirut</w:t>
            </w:r>
          </w:p>
        </w:tc>
      </w:tr>
      <w:tr w:rsidR="00AF1FBD" w:rsidRPr="00AF4346" w14:paraId="241D03A0" w14:textId="77777777" w:rsidTr="00F06494">
        <w:tc>
          <w:tcPr>
            <w:tcW w:w="1076" w:type="dxa"/>
          </w:tcPr>
          <w:p w14:paraId="5E47056F" w14:textId="77777777" w:rsidR="00AF1FBD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April </w:t>
            </w:r>
          </w:p>
        </w:tc>
        <w:tc>
          <w:tcPr>
            <w:tcW w:w="2151" w:type="dxa"/>
          </w:tcPr>
          <w:p w14:paraId="65A854CE" w14:textId="77777777" w:rsidR="00AF1FBD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12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14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15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</w:tcPr>
          <w:p w14:paraId="05CA48BE" w14:textId="77777777" w:rsidR="00AF1FBD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day</w:t>
            </w:r>
          </w:p>
        </w:tc>
        <w:tc>
          <w:tcPr>
            <w:tcW w:w="2646" w:type="dxa"/>
          </w:tcPr>
          <w:p w14:paraId="3C5555B3" w14:textId="77777777" w:rsidR="00AF1FBD" w:rsidRDefault="00AF1FBD" w:rsidP="00F064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Performances</w:t>
            </w:r>
          </w:p>
        </w:tc>
        <w:tc>
          <w:tcPr>
            <w:tcW w:w="1808" w:type="dxa"/>
          </w:tcPr>
          <w:p w14:paraId="30C5821B" w14:textId="77777777" w:rsidR="00AF1FBD" w:rsidRDefault="00AF1FBD" w:rsidP="00F064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Around Lebanon</w:t>
            </w:r>
          </w:p>
        </w:tc>
      </w:tr>
      <w:tr w:rsidR="00AF1FBD" w:rsidRPr="00AF4346" w14:paraId="21DC199F" w14:textId="77777777" w:rsidTr="00F06494">
        <w:tc>
          <w:tcPr>
            <w:tcW w:w="1076" w:type="dxa"/>
          </w:tcPr>
          <w:p w14:paraId="0820E559" w14:textId="77777777" w:rsidR="00AF1FBD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</w:t>
            </w:r>
          </w:p>
        </w:tc>
        <w:tc>
          <w:tcPr>
            <w:tcW w:w="2151" w:type="dxa"/>
          </w:tcPr>
          <w:p w14:paraId="710B4119" w14:textId="77777777" w:rsidR="00AF1FBD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>, 22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>, 24</w:t>
            </w:r>
            <w:r w:rsidRPr="00AF434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032" w:type="dxa"/>
          </w:tcPr>
          <w:p w14:paraId="57CD5E02" w14:textId="77777777" w:rsidR="00AF1FBD" w:rsidRDefault="00AF1FBD" w:rsidP="00F0649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3pm - 9pm</w:t>
            </w:r>
          </w:p>
        </w:tc>
        <w:tc>
          <w:tcPr>
            <w:tcW w:w="2646" w:type="dxa"/>
          </w:tcPr>
          <w:p w14:paraId="7C9C4B5D" w14:textId="77777777" w:rsidR="00AF1FBD" w:rsidRDefault="00AF1FBD" w:rsidP="00F064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 workshops</w:t>
            </w:r>
          </w:p>
        </w:tc>
        <w:tc>
          <w:tcPr>
            <w:tcW w:w="1808" w:type="dxa"/>
          </w:tcPr>
          <w:p w14:paraId="13042A6B" w14:textId="77777777" w:rsidR="00AF1FBD" w:rsidRDefault="00AF1FBD" w:rsidP="00F064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Beirut</w:t>
            </w:r>
          </w:p>
        </w:tc>
      </w:tr>
    </w:tbl>
    <w:p w14:paraId="13CFBEEF" w14:textId="77777777" w:rsidR="00AF1FBD" w:rsidRPr="00AF4346" w:rsidRDefault="00AF1FBD" w:rsidP="00AF1FBD">
      <w:pPr>
        <w:jc w:val="both"/>
        <w:rPr>
          <w:rFonts w:ascii="Calibri" w:hAnsi="Calibri"/>
          <w:sz w:val="22"/>
          <w:szCs w:val="22"/>
        </w:rPr>
      </w:pPr>
    </w:p>
    <w:p w14:paraId="23DC85F5" w14:textId="77777777" w:rsidR="00AF1FBD" w:rsidRDefault="00AF1FBD" w:rsidP="00AF1FBD">
      <w:pPr>
        <w:jc w:val="both"/>
        <w:rPr>
          <w:rFonts w:ascii="Calibri" w:hAnsi="Calibri"/>
          <w:b/>
        </w:rPr>
      </w:pPr>
    </w:p>
    <w:p w14:paraId="5E0BC525" w14:textId="77777777" w:rsidR="00AF1FBD" w:rsidRPr="007A3E6F" w:rsidRDefault="00AF1FBD" w:rsidP="00AF1FB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Logistics </w:t>
      </w:r>
    </w:p>
    <w:p w14:paraId="0496FEAD" w14:textId="77777777" w:rsidR="00AF1FBD" w:rsidRDefault="00AF1FBD" w:rsidP="00AF1FBD">
      <w:pPr>
        <w:jc w:val="both"/>
        <w:rPr>
          <w:rFonts w:ascii="Calibri" w:hAnsi="Calibri"/>
        </w:rPr>
      </w:pPr>
      <w:r>
        <w:rPr>
          <w:rFonts w:ascii="Calibri" w:hAnsi="Calibri"/>
        </w:rPr>
        <w:t>Participants will receive $20/day to cover their expenses. Lunch will be provided for free every day. Rehearsals will take place in Beirut, 3pm – 9pm so that people can work in the morning. The five performances (11</w:t>
      </w:r>
      <w:r w:rsidRPr="00731E1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– 15</w:t>
      </w:r>
      <w:r w:rsidRPr="00731E1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April) may be outside of Beirut so participants will need to be free all day. Transport will be provided for performances. </w:t>
      </w:r>
    </w:p>
    <w:p w14:paraId="2FB4EB58" w14:textId="77777777" w:rsidR="00AF1FBD" w:rsidRDefault="00AF1FBD" w:rsidP="00AF1FBD">
      <w:pPr>
        <w:jc w:val="both"/>
        <w:rPr>
          <w:rFonts w:ascii="Calibri" w:hAnsi="Calibri"/>
        </w:rPr>
      </w:pPr>
    </w:p>
    <w:p w14:paraId="4AB56729" w14:textId="77777777" w:rsidR="00AF1FBD" w:rsidRPr="00EE57E7" w:rsidRDefault="00AF1FBD" w:rsidP="00AF1FB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How to apply</w:t>
      </w:r>
    </w:p>
    <w:p w14:paraId="2C4361B8" w14:textId="77777777" w:rsidR="00AF1FBD" w:rsidRDefault="00AF1FBD" w:rsidP="00AF1F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To apply, please submit a CV (in Arabic, English or French) to </w:t>
      </w:r>
      <w:hyperlink r:id="rId8" w:history="1">
        <w:r w:rsidRPr="007C401D">
          <w:rPr>
            <w:rStyle w:val="Hyperlink"/>
            <w:rFonts w:ascii="Calibri" w:hAnsi="Calibri"/>
          </w:rPr>
          <w:t>info@seenaryo.org</w:t>
        </w:r>
      </w:hyperlink>
      <w:r>
        <w:rPr>
          <w:rFonts w:ascii="Calibri" w:hAnsi="Calibri"/>
        </w:rPr>
        <w:t>. The audition will be on 20</w:t>
      </w:r>
      <w:r w:rsidRPr="004E12E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 in Beirut. </w:t>
      </w:r>
    </w:p>
    <w:p w14:paraId="300890CF" w14:textId="77777777" w:rsidR="00AF1FBD" w:rsidRDefault="00AF1FBD" w:rsidP="00AF1FBD">
      <w:pPr>
        <w:jc w:val="both"/>
        <w:rPr>
          <w:rFonts w:ascii="Calibri" w:hAnsi="Calibri"/>
        </w:rPr>
      </w:pPr>
    </w:p>
    <w:p w14:paraId="53A81B2E" w14:textId="77777777" w:rsidR="00AF1FBD" w:rsidRPr="007663FE" w:rsidRDefault="00AF1FBD" w:rsidP="00AF1FBD">
      <w:pPr>
        <w:jc w:val="both"/>
        <w:rPr>
          <w:rFonts w:ascii="Calibri" w:hAnsi="Calibri"/>
          <w:b/>
        </w:rPr>
      </w:pPr>
      <w:r w:rsidRPr="007663FE">
        <w:rPr>
          <w:rFonts w:ascii="Calibri" w:hAnsi="Calibri"/>
          <w:b/>
        </w:rPr>
        <w:t xml:space="preserve">About </w:t>
      </w:r>
      <w:proofErr w:type="spellStart"/>
      <w:r w:rsidRPr="007663FE">
        <w:rPr>
          <w:rFonts w:ascii="Calibri" w:hAnsi="Calibri"/>
          <w:b/>
        </w:rPr>
        <w:t>Seenaryo</w:t>
      </w:r>
      <w:proofErr w:type="spellEnd"/>
    </w:p>
    <w:p w14:paraId="7327A693" w14:textId="77777777" w:rsidR="00AF1FBD" w:rsidRPr="00C84CF8" w:rsidRDefault="00AF1FBD" w:rsidP="00AF1FBD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Seenaryo</w:t>
      </w:r>
      <w:proofErr w:type="spellEnd"/>
      <w:r>
        <w:rPr>
          <w:rFonts w:ascii="Calibri" w:hAnsi="Calibri"/>
        </w:rPr>
        <w:t xml:space="preserve"> is an arts and education </w:t>
      </w:r>
      <w:proofErr w:type="spellStart"/>
      <w:r>
        <w:rPr>
          <w:rFonts w:ascii="Calibri" w:hAnsi="Calibri"/>
        </w:rPr>
        <w:t>organisation</w:t>
      </w:r>
      <w:proofErr w:type="spellEnd"/>
      <w:r>
        <w:rPr>
          <w:rFonts w:ascii="Calibri" w:hAnsi="Calibri"/>
        </w:rPr>
        <w:t xml:space="preserve"> working in Lebanon. We believe that artistic projects and participatory education supports personal development, academic achievement and social cohesions – and allows people’s voices to be heard. </w:t>
      </w:r>
    </w:p>
    <w:p w14:paraId="3B081702" w14:textId="77777777" w:rsidR="00AF1FBD" w:rsidRPr="00C84CF8" w:rsidRDefault="00AF1FBD" w:rsidP="00965B82">
      <w:pPr>
        <w:bidi/>
        <w:jc w:val="both"/>
        <w:rPr>
          <w:rFonts w:ascii="Calibri" w:hAnsi="Calibri"/>
        </w:rPr>
      </w:pPr>
    </w:p>
    <w:sectPr w:rsidR="00AF1FBD" w:rsidRPr="00C84CF8" w:rsidSect="000B1C3C">
      <w:pgSz w:w="11900" w:h="16840"/>
      <w:pgMar w:top="851" w:right="985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9AF"/>
    <w:multiLevelType w:val="hybridMultilevel"/>
    <w:tmpl w:val="3B7C8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B72D14"/>
    <w:multiLevelType w:val="hybridMultilevel"/>
    <w:tmpl w:val="0456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57679"/>
    <w:multiLevelType w:val="hybridMultilevel"/>
    <w:tmpl w:val="38D00F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540416"/>
    <w:multiLevelType w:val="hybridMultilevel"/>
    <w:tmpl w:val="E4D6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E6752"/>
    <w:multiLevelType w:val="hybridMultilevel"/>
    <w:tmpl w:val="268C18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15"/>
    <w:rsid w:val="00006232"/>
    <w:rsid w:val="00052B49"/>
    <w:rsid w:val="00065E8B"/>
    <w:rsid w:val="00071B93"/>
    <w:rsid w:val="000730C0"/>
    <w:rsid w:val="00082C2C"/>
    <w:rsid w:val="00090CC6"/>
    <w:rsid w:val="0009714F"/>
    <w:rsid w:val="000A2746"/>
    <w:rsid w:val="000B0915"/>
    <w:rsid w:val="000B1C3C"/>
    <w:rsid w:val="000B6598"/>
    <w:rsid w:val="000C34A6"/>
    <w:rsid w:val="000C5733"/>
    <w:rsid w:val="000E473E"/>
    <w:rsid w:val="00122D76"/>
    <w:rsid w:val="001253D0"/>
    <w:rsid w:val="00132240"/>
    <w:rsid w:val="001336AE"/>
    <w:rsid w:val="00136945"/>
    <w:rsid w:val="00173EBA"/>
    <w:rsid w:val="001915A5"/>
    <w:rsid w:val="00192C05"/>
    <w:rsid w:val="001A6B5F"/>
    <w:rsid w:val="001B04B6"/>
    <w:rsid w:val="001B62F9"/>
    <w:rsid w:val="001C00E1"/>
    <w:rsid w:val="001D51EF"/>
    <w:rsid w:val="001D6190"/>
    <w:rsid w:val="001D7554"/>
    <w:rsid w:val="001F2E57"/>
    <w:rsid w:val="00200470"/>
    <w:rsid w:val="0020798C"/>
    <w:rsid w:val="00214968"/>
    <w:rsid w:val="00222463"/>
    <w:rsid w:val="00223915"/>
    <w:rsid w:val="00237984"/>
    <w:rsid w:val="002433FB"/>
    <w:rsid w:val="00247400"/>
    <w:rsid w:val="00255F40"/>
    <w:rsid w:val="002749D1"/>
    <w:rsid w:val="00275688"/>
    <w:rsid w:val="00290345"/>
    <w:rsid w:val="002A7EA7"/>
    <w:rsid w:val="002B2A06"/>
    <w:rsid w:val="002B4F81"/>
    <w:rsid w:val="002C05A5"/>
    <w:rsid w:val="002D0FA0"/>
    <w:rsid w:val="002E16A2"/>
    <w:rsid w:val="003002EE"/>
    <w:rsid w:val="003033B3"/>
    <w:rsid w:val="00303991"/>
    <w:rsid w:val="00322687"/>
    <w:rsid w:val="00327691"/>
    <w:rsid w:val="003345AD"/>
    <w:rsid w:val="00336A0B"/>
    <w:rsid w:val="00344895"/>
    <w:rsid w:val="00377CA1"/>
    <w:rsid w:val="003822F8"/>
    <w:rsid w:val="00393DFF"/>
    <w:rsid w:val="00395ABD"/>
    <w:rsid w:val="003A1CA8"/>
    <w:rsid w:val="003A4BB1"/>
    <w:rsid w:val="003A67F5"/>
    <w:rsid w:val="003A7271"/>
    <w:rsid w:val="003C4109"/>
    <w:rsid w:val="003C74E4"/>
    <w:rsid w:val="003D355C"/>
    <w:rsid w:val="003D3F0A"/>
    <w:rsid w:val="003D5633"/>
    <w:rsid w:val="003E1FF8"/>
    <w:rsid w:val="003E2D23"/>
    <w:rsid w:val="003E4488"/>
    <w:rsid w:val="003F651E"/>
    <w:rsid w:val="00403119"/>
    <w:rsid w:val="00416AB0"/>
    <w:rsid w:val="0042335C"/>
    <w:rsid w:val="00490D95"/>
    <w:rsid w:val="004920E0"/>
    <w:rsid w:val="00492C43"/>
    <w:rsid w:val="004A3476"/>
    <w:rsid w:val="004A5B7B"/>
    <w:rsid w:val="004B4347"/>
    <w:rsid w:val="004B5D85"/>
    <w:rsid w:val="004D3FB5"/>
    <w:rsid w:val="004D60B3"/>
    <w:rsid w:val="004E12EF"/>
    <w:rsid w:val="004E3EF8"/>
    <w:rsid w:val="00500853"/>
    <w:rsid w:val="00512EAB"/>
    <w:rsid w:val="0051391F"/>
    <w:rsid w:val="00516934"/>
    <w:rsid w:val="00517709"/>
    <w:rsid w:val="00530F3C"/>
    <w:rsid w:val="005328D0"/>
    <w:rsid w:val="00542ECD"/>
    <w:rsid w:val="00552159"/>
    <w:rsid w:val="00555C6A"/>
    <w:rsid w:val="00561CEA"/>
    <w:rsid w:val="0057299B"/>
    <w:rsid w:val="00584B87"/>
    <w:rsid w:val="005A015B"/>
    <w:rsid w:val="005A4C4A"/>
    <w:rsid w:val="005B0D93"/>
    <w:rsid w:val="005B3DE1"/>
    <w:rsid w:val="005E2BFD"/>
    <w:rsid w:val="005E2EB6"/>
    <w:rsid w:val="005F0B94"/>
    <w:rsid w:val="005F1351"/>
    <w:rsid w:val="006102FC"/>
    <w:rsid w:val="006109D3"/>
    <w:rsid w:val="00631F81"/>
    <w:rsid w:val="006345D0"/>
    <w:rsid w:val="00660D50"/>
    <w:rsid w:val="00661FC2"/>
    <w:rsid w:val="00674BDB"/>
    <w:rsid w:val="00677507"/>
    <w:rsid w:val="00677EFB"/>
    <w:rsid w:val="0068199A"/>
    <w:rsid w:val="00683829"/>
    <w:rsid w:val="00690B5D"/>
    <w:rsid w:val="00695580"/>
    <w:rsid w:val="006A0219"/>
    <w:rsid w:val="006A1A80"/>
    <w:rsid w:val="006A1B3F"/>
    <w:rsid w:val="006A3BC1"/>
    <w:rsid w:val="006A7A61"/>
    <w:rsid w:val="006A7E14"/>
    <w:rsid w:val="006D58DD"/>
    <w:rsid w:val="006E037E"/>
    <w:rsid w:val="006E04DC"/>
    <w:rsid w:val="007133C6"/>
    <w:rsid w:val="00717275"/>
    <w:rsid w:val="00731E17"/>
    <w:rsid w:val="00745ACE"/>
    <w:rsid w:val="00762B1B"/>
    <w:rsid w:val="007663FE"/>
    <w:rsid w:val="00780102"/>
    <w:rsid w:val="007928C8"/>
    <w:rsid w:val="007A3E6F"/>
    <w:rsid w:val="007A69AA"/>
    <w:rsid w:val="007B3DB5"/>
    <w:rsid w:val="007B47C8"/>
    <w:rsid w:val="007D2CA2"/>
    <w:rsid w:val="007E1C8E"/>
    <w:rsid w:val="007F2697"/>
    <w:rsid w:val="007F3A38"/>
    <w:rsid w:val="007F3C50"/>
    <w:rsid w:val="007F6FB7"/>
    <w:rsid w:val="00806F84"/>
    <w:rsid w:val="00815C7B"/>
    <w:rsid w:val="00831EE6"/>
    <w:rsid w:val="00835A72"/>
    <w:rsid w:val="008404A6"/>
    <w:rsid w:val="00856B4D"/>
    <w:rsid w:val="0086115F"/>
    <w:rsid w:val="00864197"/>
    <w:rsid w:val="00875A57"/>
    <w:rsid w:val="00896BE9"/>
    <w:rsid w:val="008A79B4"/>
    <w:rsid w:val="008B5287"/>
    <w:rsid w:val="008C0DA1"/>
    <w:rsid w:val="008E3DA0"/>
    <w:rsid w:val="009017B1"/>
    <w:rsid w:val="0091390E"/>
    <w:rsid w:val="00914CF9"/>
    <w:rsid w:val="00916B8A"/>
    <w:rsid w:val="00920B45"/>
    <w:rsid w:val="00934F1B"/>
    <w:rsid w:val="00935F21"/>
    <w:rsid w:val="009417A5"/>
    <w:rsid w:val="009459A4"/>
    <w:rsid w:val="00947B02"/>
    <w:rsid w:val="00955645"/>
    <w:rsid w:val="00965B82"/>
    <w:rsid w:val="00970BBF"/>
    <w:rsid w:val="009A2A12"/>
    <w:rsid w:val="009A33CA"/>
    <w:rsid w:val="009A7031"/>
    <w:rsid w:val="009A79B3"/>
    <w:rsid w:val="009B0271"/>
    <w:rsid w:val="009D0D6E"/>
    <w:rsid w:val="009E7B40"/>
    <w:rsid w:val="00A062DF"/>
    <w:rsid w:val="00A35A7F"/>
    <w:rsid w:val="00A36E8F"/>
    <w:rsid w:val="00A43108"/>
    <w:rsid w:val="00A47D19"/>
    <w:rsid w:val="00A503D3"/>
    <w:rsid w:val="00A51F63"/>
    <w:rsid w:val="00A53644"/>
    <w:rsid w:val="00A54AFA"/>
    <w:rsid w:val="00A627C3"/>
    <w:rsid w:val="00A71DDE"/>
    <w:rsid w:val="00A7770B"/>
    <w:rsid w:val="00A963B7"/>
    <w:rsid w:val="00A96C0B"/>
    <w:rsid w:val="00AA13AA"/>
    <w:rsid w:val="00AA25AA"/>
    <w:rsid w:val="00AD5F06"/>
    <w:rsid w:val="00AF02BC"/>
    <w:rsid w:val="00AF1E23"/>
    <w:rsid w:val="00AF1FBD"/>
    <w:rsid w:val="00AF4346"/>
    <w:rsid w:val="00B12D60"/>
    <w:rsid w:val="00B24E68"/>
    <w:rsid w:val="00B26ED4"/>
    <w:rsid w:val="00B314D0"/>
    <w:rsid w:val="00B34E39"/>
    <w:rsid w:val="00B3560B"/>
    <w:rsid w:val="00B36CC7"/>
    <w:rsid w:val="00B51CCC"/>
    <w:rsid w:val="00B532B3"/>
    <w:rsid w:val="00B535D6"/>
    <w:rsid w:val="00B61CE4"/>
    <w:rsid w:val="00B67655"/>
    <w:rsid w:val="00B72367"/>
    <w:rsid w:val="00B77F92"/>
    <w:rsid w:val="00B812B5"/>
    <w:rsid w:val="00B948F7"/>
    <w:rsid w:val="00B965F1"/>
    <w:rsid w:val="00BA754B"/>
    <w:rsid w:val="00BB1E34"/>
    <w:rsid w:val="00BB299A"/>
    <w:rsid w:val="00BB65D2"/>
    <w:rsid w:val="00BE157A"/>
    <w:rsid w:val="00BE2620"/>
    <w:rsid w:val="00BE460C"/>
    <w:rsid w:val="00BE546C"/>
    <w:rsid w:val="00BF3E87"/>
    <w:rsid w:val="00C42F71"/>
    <w:rsid w:val="00C47DA1"/>
    <w:rsid w:val="00C55D83"/>
    <w:rsid w:val="00C560B7"/>
    <w:rsid w:val="00C8108B"/>
    <w:rsid w:val="00C84CF8"/>
    <w:rsid w:val="00C932A1"/>
    <w:rsid w:val="00CA1825"/>
    <w:rsid w:val="00CB64A8"/>
    <w:rsid w:val="00CC7F71"/>
    <w:rsid w:val="00CD5ECB"/>
    <w:rsid w:val="00CF29F7"/>
    <w:rsid w:val="00CF348B"/>
    <w:rsid w:val="00D00E28"/>
    <w:rsid w:val="00D01541"/>
    <w:rsid w:val="00D105C1"/>
    <w:rsid w:val="00D14984"/>
    <w:rsid w:val="00D22D42"/>
    <w:rsid w:val="00D27598"/>
    <w:rsid w:val="00D60376"/>
    <w:rsid w:val="00D658C9"/>
    <w:rsid w:val="00D67858"/>
    <w:rsid w:val="00D74CC4"/>
    <w:rsid w:val="00D7525A"/>
    <w:rsid w:val="00D83EE5"/>
    <w:rsid w:val="00D90348"/>
    <w:rsid w:val="00D926F7"/>
    <w:rsid w:val="00DA4CF2"/>
    <w:rsid w:val="00DB3581"/>
    <w:rsid w:val="00DD1749"/>
    <w:rsid w:val="00DD287B"/>
    <w:rsid w:val="00DE40AF"/>
    <w:rsid w:val="00DE69DE"/>
    <w:rsid w:val="00DF6053"/>
    <w:rsid w:val="00E00C30"/>
    <w:rsid w:val="00E01FA9"/>
    <w:rsid w:val="00E07957"/>
    <w:rsid w:val="00E1433B"/>
    <w:rsid w:val="00E154BD"/>
    <w:rsid w:val="00E305B0"/>
    <w:rsid w:val="00E31CBA"/>
    <w:rsid w:val="00E34D8A"/>
    <w:rsid w:val="00E5550C"/>
    <w:rsid w:val="00E57E3B"/>
    <w:rsid w:val="00E60F2B"/>
    <w:rsid w:val="00E677DE"/>
    <w:rsid w:val="00E913C0"/>
    <w:rsid w:val="00EA1844"/>
    <w:rsid w:val="00EA4F89"/>
    <w:rsid w:val="00EA5C9C"/>
    <w:rsid w:val="00EA7018"/>
    <w:rsid w:val="00EB08BE"/>
    <w:rsid w:val="00EB2BAE"/>
    <w:rsid w:val="00EB5278"/>
    <w:rsid w:val="00EC3388"/>
    <w:rsid w:val="00ED441A"/>
    <w:rsid w:val="00EE3CDB"/>
    <w:rsid w:val="00EE57E7"/>
    <w:rsid w:val="00EE6AD7"/>
    <w:rsid w:val="00EE6B74"/>
    <w:rsid w:val="00EF0815"/>
    <w:rsid w:val="00F03FA1"/>
    <w:rsid w:val="00F13547"/>
    <w:rsid w:val="00F255DC"/>
    <w:rsid w:val="00F263FC"/>
    <w:rsid w:val="00F34F3A"/>
    <w:rsid w:val="00F3612E"/>
    <w:rsid w:val="00F4586A"/>
    <w:rsid w:val="00F47712"/>
    <w:rsid w:val="00F63E94"/>
    <w:rsid w:val="00F64805"/>
    <w:rsid w:val="00F7363D"/>
    <w:rsid w:val="00F7508B"/>
    <w:rsid w:val="00F8627D"/>
    <w:rsid w:val="00F87A32"/>
    <w:rsid w:val="00F87C57"/>
    <w:rsid w:val="00F973EE"/>
    <w:rsid w:val="00FA50BB"/>
    <w:rsid w:val="00FA625D"/>
    <w:rsid w:val="00FB6F60"/>
    <w:rsid w:val="00FC278B"/>
    <w:rsid w:val="00FC2F49"/>
    <w:rsid w:val="00FD5BF7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75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4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4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seenaryo.org" TargetMode="External"/><Relationship Id="rId8" Type="http://schemas.openxmlformats.org/officeDocument/2006/relationships/hyperlink" Target="mailto:info@seenaryo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592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Upstage Performance Group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Wood</dc:creator>
  <cp:keywords/>
  <dc:description/>
  <cp:lastModifiedBy>Oscar Wood</cp:lastModifiedBy>
  <cp:revision>99</cp:revision>
  <dcterms:created xsi:type="dcterms:W3CDTF">2017-05-23T10:23:00Z</dcterms:created>
  <dcterms:modified xsi:type="dcterms:W3CDTF">2018-01-20T15:12:00Z</dcterms:modified>
</cp:coreProperties>
</file>